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BB6" w:rsidRDefault="00D91BB6" w:rsidP="00D91BB6">
      <w:pPr>
        <w:keepLines/>
        <w:autoSpaceDE w:val="0"/>
        <w:autoSpaceDN w:val="0"/>
        <w:adjustRightInd w:val="0"/>
        <w:jc w:val="center"/>
        <w:rPr>
          <w:b/>
          <w:bCs/>
          <w:color w:val="000000"/>
          <w:sz w:val="30"/>
          <w:szCs w:val="30"/>
        </w:rPr>
      </w:pPr>
      <w:bookmarkStart w:id="0" w:name="_GoBack"/>
      <w:bookmarkEnd w:id="0"/>
      <w:r>
        <w:rPr>
          <w:b/>
          <w:bCs/>
          <w:color w:val="000000"/>
          <w:sz w:val="30"/>
          <w:szCs w:val="30"/>
        </w:rPr>
        <w:t>Журналы по учету кадров</w:t>
      </w:r>
    </w:p>
    <w:p w:rsidR="00D91BB6" w:rsidRDefault="00D91BB6" w:rsidP="00D91BB6">
      <w:pPr>
        <w:autoSpaceDE w:val="0"/>
        <w:autoSpaceDN w:val="0"/>
        <w:adjustRightInd w:val="0"/>
        <w:ind w:firstLine="300"/>
        <w:jc w:val="both"/>
        <w:rPr>
          <w:color w:val="000000"/>
          <w:sz w:val="23"/>
          <w:szCs w:val="23"/>
        </w:rPr>
      </w:pPr>
    </w:p>
    <w:p w:rsidR="00D91BB6" w:rsidRDefault="00D91BB6" w:rsidP="00D91BB6">
      <w:pPr>
        <w:autoSpaceDE w:val="0"/>
        <w:autoSpaceDN w:val="0"/>
        <w:adjustRightInd w:val="0"/>
        <w:ind w:firstLine="300"/>
        <w:jc w:val="both"/>
        <w:rPr>
          <w:color w:val="000000"/>
          <w:sz w:val="23"/>
          <w:szCs w:val="23"/>
        </w:rPr>
      </w:pPr>
      <w:r>
        <w:rPr>
          <w:color w:val="000000"/>
          <w:sz w:val="23"/>
          <w:szCs w:val="23"/>
        </w:rPr>
        <w:t>Для учета кадров, их движения, а также для учета кадровой документации используются специальные журналы (книги) учета. Они ведутся работниками отдела кадров.</w:t>
      </w:r>
    </w:p>
    <w:p w:rsidR="00D91BB6" w:rsidRDefault="00D91BB6" w:rsidP="00D91BB6">
      <w:pPr>
        <w:autoSpaceDE w:val="0"/>
        <w:autoSpaceDN w:val="0"/>
        <w:adjustRightInd w:val="0"/>
        <w:ind w:firstLine="300"/>
        <w:jc w:val="both"/>
        <w:rPr>
          <w:color w:val="000000"/>
          <w:sz w:val="23"/>
          <w:szCs w:val="23"/>
        </w:rPr>
      </w:pPr>
      <w:r>
        <w:rPr>
          <w:color w:val="000000"/>
          <w:sz w:val="23"/>
          <w:szCs w:val="23"/>
        </w:rPr>
        <w:t xml:space="preserve">Организации могут использовать формы, как утвержденные министерствами и ведомствами, так и разработанные непосредственно специалистами отдела кадров. </w:t>
      </w:r>
    </w:p>
    <w:p w:rsidR="00D91BB6" w:rsidRDefault="00D91BB6" w:rsidP="00D91BB6">
      <w:pPr>
        <w:autoSpaceDE w:val="0"/>
        <w:autoSpaceDN w:val="0"/>
        <w:adjustRightInd w:val="0"/>
        <w:ind w:firstLine="300"/>
        <w:jc w:val="both"/>
        <w:rPr>
          <w:color w:val="000000"/>
          <w:sz w:val="23"/>
          <w:szCs w:val="23"/>
        </w:rPr>
      </w:pPr>
      <w:r>
        <w:rPr>
          <w:color w:val="000000"/>
          <w:sz w:val="23"/>
          <w:szCs w:val="23"/>
        </w:rPr>
        <w:t>Обложки журналов изготавливаются на плотной бумаге преимущественно формата А4 по следующей форме:</w:t>
      </w:r>
    </w:p>
    <w:tbl>
      <w:tblPr>
        <w:tblW w:w="0" w:type="auto"/>
        <w:jc w:val="center"/>
        <w:tblLayout w:type="fixed"/>
        <w:tblCellMar>
          <w:left w:w="0" w:type="dxa"/>
          <w:right w:w="0" w:type="dxa"/>
        </w:tblCellMar>
        <w:tblLook w:val="0000" w:firstRow="0" w:lastRow="0" w:firstColumn="0" w:lastColumn="0" w:noHBand="0" w:noVBand="0"/>
      </w:tblPr>
      <w:tblGrid>
        <w:gridCol w:w="230"/>
        <w:gridCol w:w="950"/>
        <w:gridCol w:w="1454"/>
        <w:gridCol w:w="3830"/>
        <w:gridCol w:w="2361"/>
        <w:gridCol w:w="244"/>
      </w:tblGrid>
      <w:tr w:rsidR="00D91BB6" w:rsidTr="00411F8F">
        <w:trPr>
          <w:jc w:val="center"/>
        </w:trPr>
        <w:tc>
          <w:tcPr>
            <w:tcW w:w="230" w:type="dxa"/>
            <w:tcBorders>
              <w:top w:val="single" w:sz="6" w:space="0" w:color="auto"/>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950" w:type="dxa"/>
            <w:tcBorders>
              <w:top w:val="single" w:sz="6" w:space="0" w:color="auto"/>
              <w:left w:val="nil"/>
              <w:bottom w:val="nil"/>
              <w:right w:val="nil"/>
            </w:tcBorders>
          </w:tcPr>
          <w:p w:rsidR="00D91BB6" w:rsidRDefault="00D91BB6">
            <w:pPr>
              <w:autoSpaceDE w:val="0"/>
              <w:autoSpaceDN w:val="0"/>
              <w:adjustRightInd w:val="0"/>
              <w:jc w:val="center"/>
              <w:rPr>
                <w:color w:val="000000"/>
                <w:sz w:val="23"/>
                <w:szCs w:val="23"/>
              </w:rPr>
            </w:pPr>
          </w:p>
        </w:tc>
        <w:tc>
          <w:tcPr>
            <w:tcW w:w="1454" w:type="dxa"/>
            <w:tcBorders>
              <w:top w:val="single" w:sz="6" w:space="0" w:color="auto"/>
              <w:left w:val="nil"/>
              <w:bottom w:val="nil"/>
              <w:right w:val="nil"/>
            </w:tcBorders>
          </w:tcPr>
          <w:p w:rsidR="00D91BB6" w:rsidRDefault="00D91BB6">
            <w:pPr>
              <w:autoSpaceDE w:val="0"/>
              <w:autoSpaceDN w:val="0"/>
              <w:adjustRightInd w:val="0"/>
              <w:jc w:val="center"/>
              <w:rPr>
                <w:color w:val="000000"/>
                <w:sz w:val="23"/>
                <w:szCs w:val="23"/>
              </w:rPr>
            </w:pPr>
          </w:p>
        </w:tc>
        <w:tc>
          <w:tcPr>
            <w:tcW w:w="3830" w:type="dxa"/>
            <w:tcBorders>
              <w:top w:val="single" w:sz="6" w:space="0" w:color="auto"/>
              <w:left w:val="nil"/>
              <w:bottom w:val="nil"/>
              <w:right w:val="nil"/>
            </w:tcBorders>
          </w:tcPr>
          <w:p w:rsidR="00D91BB6" w:rsidRDefault="00D91BB6">
            <w:pPr>
              <w:autoSpaceDE w:val="0"/>
              <w:autoSpaceDN w:val="0"/>
              <w:adjustRightInd w:val="0"/>
              <w:jc w:val="center"/>
              <w:rPr>
                <w:color w:val="000000"/>
                <w:sz w:val="23"/>
                <w:szCs w:val="23"/>
              </w:rPr>
            </w:pPr>
          </w:p>
        </w:tc>
        <w:tc>
          <w:tcPr>
            <w:tcW w:w="2361" w:type="dxa"/>
            <w:tcBorders>
              <w:top w:val="single" w:sz="6" w:space="0" w:color="auto"/>
              <w:left w:val="nil"/>
              <w:bottom w:val="nil"/>
              <w:right w:val="nil"/>
            </w:tcBorders>
          </w:tcPr>
          <w:p w:rsidR="00D91BB6" w:rsidRDefault="00D91BB6">
            <w:pPr>
              <w:autoSpaceDE w:val="0"/>
              <w:autoSpaceDN w:val="0"/>
              <w:adjustRightInd w:val="0"/>
              <w:jc w:val="center"/>
              <w:rPr>
                <w:color w:val="000000"/>
                <w:sz w:val="23"/>
                <w:szCs w:val="23"/>
              </w:rPr>
            </w:pPr>
          </w:p>
        </w:tc>
        <w:tc>
          <w:tcPr>
            <w:tcW w:w="244" w:type="dxa"/>
            <w:tcBorders>
              <w:top w:val="single" w:sz="6" w:space="0" w:color="auto"/>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95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1454"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383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361"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44" w:type="dxa"/>
            <w:tcBorders>
              <w:top w:val="nil"/>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950" w:type="dxa"/>
            <w:tcBorders>
              <w:top w:val="nil"/>
              <w:left w:val="nil"/>
              <w:bottom w:val="single" w:sz="6" w:space="0" w:color="auto"/>
              <w:right w:val="nil"/>
            </w:tcBorders>
          </w:tcPr>
          <w:p w:rsidR="00D91BB6" w:rsidRDefault="00D91BB6">
            <w:pPr>
              <w:autoSpaceDE w:val="0"/>
              <w:autoSpaceDN w:val="0"/>
              <w:adjustRightInd w:val="0"/>
              <w:jc w:val="center"/>
              <w:rPr>
                <w:color w:val="000000"/>
                <w:sz w:val="23"/>
                <w:szCs w:val="23"/>
              </w:rPr>
            </w:pPr>
          </w:p>
        </w:tc>
        <w:tc>
          <w:tcPr>
            <w:tcW w:w="1454" w:type="dxa"/>
            <w:tcBorders>
              <w:top w:val="nil"/>
              <w:left w:val="nil"/>
              <w:bottom w:val="single" w:sz="6" w:space="0" w:color="auto"/>
              <w:right w:val="nil"/>
            </w:tcBorders>
          </w:tcPr>
          <w:p w:rsidR="00D91BB6" w:rsidRDefault="00D91BB6">
            <w:pPr>
              <w:autoSpaceDE w:val="0"/>
              <w:autoSpaceDN w:val="0"/>
              <w:adjustRightInd w:val="0"/>
              <w:jc w:val="center"/>
              <w:rPr>
                <w:color w:val="000000"/>
                <w:sz w:val="23"/>
                <w:szCs w:val="23"/>
              </w:rPr>
            </w:pPr>
          </w:p>
        </w:tc>
        <w:tc>
          <w:tcPr>
            <w:tcW w:w="3830" w:type="dxa"/>
            <w:tcBorders>
              <w:top w:val="nil"/>
              <w:left w:val="nil"/>
              <w:bottom w:val="single" w:sz="6" w:space="0" w:color="auto"/>
              <w:right w:val="nil"/>
            </w:tcBorders>
          </w:tcPr>
          <w:p w:rsidR="00D91BB6" w:rsidRDefault="00D91BB6">
            <w:pPr>
              <w:autoSpaceDE w:val="0"/>
              <w:autoSpaceDN w:val="0"/>
              <w:adjustRightInd w:val="0"/>
              <w:jc w:val="center"/>
              <w:rPr>
                <w:color w:val="000000"/>
                <w:sz w:val="23"/>
                <w:szCs w:val="23"/>
              </w:rPr>
            </w:pPr>
          </w:p>
        </w:tc>
        <w:tc>
          <w:tcPr>
            <w:tcW w:w="2361" w:type="dxa"/>
            <w:tcBorders>
              <w:top w:val="nil"/>
              <w:left w:val="nil"/>
              <w:bottom w:val="single" w:sz="6" w:space="0" w:color="auto"/>
              <w:right w:val="nil"/>
            </w:tcBorders>
          </w:tcPr>
          <w:p w:rsidR="00D91BB6" w:rsidRDefault="00D91BB6">
            <w:pPr>
              <w:autoSpaceDE w:val="0"/>
              <w:autoSpaceDN w:val="0"/>
              <w:adjustRightInd w:val="0"/>
              <w:jc w:val="center"/>
              <w:rPr>
                <w:color w:val="000000"/>
                <w:sz w:val="23"/>
                <w:szCs w:val="23"/>
              </w:rPr>
            </w:pPr>
          </w:p>
        </w:tc>
        <w:tc>
          <w:tcPr>
            <w:tcW w:w="244" w:type="dxa"/>
            <w:tcBorders>
              <w:top w:val="nil"/>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8595" w:type="dxa"/>
            <w:gridSpan w:val="4"/>
            <w:tcBorders>
              <w:top w:val="nil"/>
              <w:left w:val="nil"/>
              <w:bottom w:val="nil"/>
              <w:right w:val="nil"/>
            </w:tcBorders>
          </w:tcPr>
          <w:p w:rsidR="00D91BB6" w:rsidRDefault="00D91BB6">
            <w:pPr>
              <w:autoSpaceDE w:val="0"/>
              <w:autoSpaceDN w:val="0"/>
              <w:adjustRightInd w:val="0"/>
              <w:jc w:val="center"/>
              <w:rPr>
                <w:color w:val="000000"/>
                <w:sz w:val="23"/>
                <w:szCs w:val="23"/>
              </w:rPr>
            </w:pPr>
            <w:r>
              <w:rPr>
                <w:color w:val="000000"/>
                <w:sz w:val="23"/>
                <w:szCs w:val="23"/>
              </w:rPr>
              <w:t>(наименование организации)</w:t>
            </w:r>
          </w:p>
        </w:tc>
        <w:tc>
          <w:tcPr>
            <w:tcW w:w="244" w:type="dxa"/>
            <w:tcBorders>
              <w:top w:val="nil"/>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95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1454"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383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361"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44" w:type="dxa"/>
            <w:tcBorders>
              <w:top w:val="nil"/>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95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1454"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383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361"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44" w:type="dxa"/>
            <w:tcBorders>
              <w:top w:val="nil"/>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8595" w:type="dxa"/>
            <w:gridSpan w:val="4"/>
            <w:tcBorders>
              <w:top w:val="nil"/>
              <w:left w:val="nil"/>
              <w:bottom w:val="nil"/>
              <w:right w:val="nil"/>
            </w:tcBorders>
          </w:tcPr>
          <w:p w:rsidR="00D91BB6" w:rsidRDefault="00D91BB6">
            <w:pPr>
              <w:autoSpaceDE w:val="0"/>
              <w:autoSpaceDN w:val="0"/>
              <w:adjustRightInd w:val="0"/>
              <w:jc w:val="center"/>
              <w:rPr>
                <w:color w:val="000000"/>
                <w:sz w:val="23"/>
                <w:szCs w:val="23"/>
              </w:rPr>
            </w:pPr>
            <w:r>
              <w:rPr>
                <w:b/>
                <w:bCs/>
                <w:color w:val="000000"/>
                <w:sz w:val="23"/>
                <w:szCs w:val="23"/>
              </w:rPr>
              <w:t>ОТДЕЛ КАДРОВ</w:t>
            </w:r>
          </w:p>
        </w:tc>
        <w:tc>
          <w:tcPr>
            <w:tcW w:w="244" w:type="dxa"/>
            <w:tcBorders>
              <w:top w:val="nil"/>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95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1454"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383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361"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44" w:type="dxa"/>
            <w:tcBorders>
              <w:top w:val="nil"/>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95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1454"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383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361"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44" w:type="dxa"/>
            <w:tcBorders>
              <w:top w:val="nil"/>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95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1454"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383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361"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44" w:type="dxa"/>
            <w:tcBorders>
              <w:top w:val="nil"/>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8595" w:type="dxa"/>
            <w:gridSpan w:val="4"/>
            <w:tcBorders>
              <w:top w:val="nil"/>
              <w:left w:val="nil"/>
              <w:bottom w:val="nil"/>
              <w:right w:val="nil"/>
            </w:tcBorders>
          </w:tcPr>
          <w:p w:rsidR="00D91BB6" w:rsidRDefault="00D91BB6">
            <w:pPr>
              <w:autoSpaceDE w:val="0"/>
              <w:autoSpaceDN w:val="0"/>
              <w:adjustRightInd w:val="0"/>
              <w:jc w:val="center"/>
              <w:rPr>
                <w:color w:val="000000"/>
                <w:sz w:val="23"/>
                <w:szCs w:val="23"/>
              </w:rPr>
            </w:pPr>
            <w:r>
              <w:rPr>
                <w:b/>
                <w:bCs/>
                <w:color w:val="000000"/>
                <w:sz w:val="23"/>
                <w:szCs w:val="23"/>
              </w:rPr>
              <w:t>ЖУРНАЛ</w:t>
            </w:r>
          </w:p>
        </w:tc>
        <w:tc>
          <w:tcPr>
            <w:tcW w:w="244" w:type="dxa"/>
            <w:tcBorders>
              <w:top w:val="nil"/>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95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1454"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383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361"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44" w:type="dxa"/>
            <w:tcBorders>
              <w:top w:val="nil"/>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95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1454" w:type="dxa"/>
            <w:tcBorders>
              <w:top w:val="nil"/>
              <w:left w:val="nil"/>
              <w:bottom w:val="nil"/>
              <w:right w:val="nil"/>
            </w:tcBorders>
          </w:tcPr>
          <w:p w:rsidR="00D91BB6" w:rsidRDefault="00D91BB6">
            <w:pPr>
              <w:autoSpaceDE w:val="0"/>
              <w:autoSpaceDN w:val="0"/>
              <w:adjustRightInd w:val="0"/>
              <w:jc w:val="right"/>
              <w:rPr>
                <w:color w:val="000000"/>
                <w:sz w:val="23"/>
                <w:szCs w:val="23"/>
              </w:rPr>
            </w:pPr>
            <w:r>
              <w:rPr>
                <w:b/>
                <w:bCs/>
                <w:color w:val="000000"/>
                <w:sz w:val="23"/>
                <w:szCs w:val="23"/>
              </w:rPr>
              <w:t>УЧЕТА</w:t>
            </w:r>
          </w:p>
        </w:tc>
        <w:tc>
          <w:tcPr>
            <w:tcW w:w="3830" w:type="dxa"/>
            <w:tcBorders>
              <w:top w:val="nil"/>
              <w:left w:val="nil"/>
              <w:bottom w:val="single" w:sz="6" w:space="0" w:color="auto"/>
              <w:right w:val="nil"/>
            </w:tcBorders>
          </w:tcPr>
          <w:p w:rsidR="00D91BB6" w:rsidRDefault="00D91BB6">
            <w:pPr>
              <w:autoSpaceDE w:val="0"/>
              <w:autoSpaceDN w:val="0"/>
              <w:adjustRightInd w:val="0"/>
              <w:jc w:val="center"/>
              <w:rPr>
                <w:color w:val="000000"/>
                <w:sz w:val="23"/>
                <w:szCs w:val="23"/>
              </w:rPr>
            </w:pPr>
          </w:p>
        </w:tc>
        <w:tc>
          <w:tcPr>
            <w:tcW w:w="2361"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44" w:type="dxa"/>
            <w:tcBorders>
              <w:top w:val="nil"/>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95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1454"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383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361"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44" w:type="dxa"/>
            <w:tcBorders>
              <w:top w:val="nil"/>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95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1454"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383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361"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44" w:type="dxa"/>
            <w:tcBorders>
              <w:top w:val="nil"/>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95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1454"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383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361"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44" w:type="dxa"/>
            <w:tcBorders>
              <w:top w:val="nil"/>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95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1454"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383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361"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44" w:type="dxa"/>
            <w:tcBorders>
              <w:top w:val="nil"/>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95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1454"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383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361"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44" w:type="dxa"/>
            <w:tcBorders>
              <w:top w:val="nil"/>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95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1454"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6191" w:type="dxa"/>
            <w:gridSpan w:val="2"/>
            <w:tcBorders>
              <w:top w:val="nil"/>
              <w:left w:val="nil"/>
              <w:bottom w:val="nil"/>
              <w:right w:val="nil"/>
            </w:tcBorders>
          </w:tcPr>
          <w:p w:rsidR="00D91BB6" w:rsidRDefault="00D91BB6">
            <w:pPr>
              <w:autoSpaceDE w:val="0"/>
              <w:autoSpaceDN w:val="0"/>
              <w:adjustRightInd w:val="0"/>
              <w:jc w:val="right"/>
              <w:rPr>
                <w:color w:val="000000"/>
                <w:sz w:val="23"/>
                <w:szCs w:val="23"/>
              </w:rPr>
            </w:pPr>
            <w:r>
              <w:rPr>
                <w:i/>
                <w:iCs/>
                <w:color w:val="000000"/>
                <w:sz w:val="23"/>
                <w:szCs w:val="23"/>
              </w:rPr>
              <w:t>Начат " __" _______________ 200 ___ г.</w:t>
            </w:r>
          </w:p>
        </w:tc>
        <w:tc>
          <w:tcPr>
            <w:tcW w:w="244" w:type="dxa"/>
            <w:tcBorders>
              <w:top w:val="nil"/>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nil"/>
              <w:right w:val="nil"/>
            </w:tcBorders>
          </w:tcPr>
          <w:p w:rsidR="00D91BB6" w:rsidRDefault="00D91BB6">
            <w:pPr>
              <w:autoSpaceDE w:val="0"/>
              <w:autoSpaceDN w:val="0"/>
              <w:adjustRightInd w:val="0"/>
              <w:jc w:val="center"/>
              <w:rPr>
                <w:color w:val="000000"/>
                <w:sz w:val="23"/>
                <w:szCs w:val="23"/>
              </w:rPr>
            </w:pPr>
          </w:p>
        </w:tc>
        <w:tc>
          <w:tcPr>
            <w:tcW w:w="950"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1454"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6191" w:type="dxa"/>
            <w:gridSpan w:val="2"/>
            <w:tcBorders>
              <w:top w:val="nil"/>
              <w:left w:val="nil"/>
              <w:bottom w:val="nil"/>
              <w:right w:val="nil"/>
            </w:tcBorders>
          </w:tcPr>
          <w:p w:rsidR="00D91BB6" w:rsidRDefault="00D91BB6">
            <w:pPr>
              <w:autoSpaceDE w:val="0"/>
              <w:autoSpaceDN w:val="0"/>
              <w:adjustRightInd w:val="0"/>
              <w:jc w:val="right"/>
              <w:rPr>
                <w:color w:val="000000"/>
                <w:sz w:val="23"/>
                <w:szCs w:val="23"/>
              </w:rPr>
            </w:pPr>
            <w:r>
              <w:rPr>
                <w:i/>
                <w:iCs/>
                <w:color w:val="000000"/>
                <w:sz w:val="23"/>
                <w:szCs w:val="23"/>
              </w:rPr>
              <w:t xml:space="preserve">Окончен "__"  ______________ 200 ___ г. </w:t>
            </w:r>
          </w:p>
        </w:tc>
        <w:tc>
          <w:tcPr>
            <w:tcW w:w="244" w:type="dxa"/>
            <w:tcBorders>
              <w:top w:val="nil"/>
              <w:left w:val="nil"/>
              <w:bottom w:val="nil"/>
              <w:right w:val="single" w:sz="6" w:space="0" w:color="auto"/>
            </w:tcBorders>
          </w:tcPr>
          <w:p w:rsidR="00D91BB6" w:rsidRDefault="00D91BB6">
            <w:pPr>
              <w:autoSpaceDE w:val="0"/>
              <w:autoSpaceDN w:val="0"/>
              <w:adjustRightInd w:val="0"/>
              <w:jc w:val="center"/>
              <w:rPr>
                <w:color w:val="000000"/>
                <w:sz w:val="23"/>
                <w:szCs w:val="23"/>
              </w:rPr>
            </w:pPr>
          </w:p>
        </w:tc>
      </w:tr>
      <w:tr w:rsidR="00D91BB6" w:rsidTr="00411F8F">
        <w:trPr>
          <w:jc w:val="center"/>
        </w:trPr>
        <w:tc>
          <w:tcPr>
            <w:tcW w:w="230" w:type="dxa"/>
            <w:tcBorders>
              <w:top w:val="nil"/>
              <w:left w:val="single" w:sz="6" w:space="0" w:color="auto"/>
              <w:bottom w:val="single" w:sz="6" w:space="0" w:color="auto"/>
              <w:right w:val="nil"/>
            </w:tcBorders>
          </w:tcPr>
          <w:p w:rsidR="00D91BB6" w:rsidRDefault="00D91BB6">
            <w:pPr>
              <w:autoSpaceDE w:val="0"/>
              <w:autoSpaceDN w:val="0"/>
              <w:adjustRightInd w:val="0"/>
              <w:jc w:val="center"/>
              <w:rPr>
                <w:color w:val="000000"/>
                <w:sz w:val="23"/>
                <w:szCs w:val="23"/>
              </w:rPr>
            </w:pPr>
          </w:p>
        </w:tc>
        <w:tc>
          <w:tcPr>
            <w:tcW w:w="950" w:type="dxa"/>
            <w:tcBorders>
              <w:top w:val="nil"/>
              <w:left w:val="nil"/>
              <w:bottom w:val="single" w:sz="6" w:space="0" w:color="auto"/>
              <w:right w:val="nil"/>
            </w:tcBorders>
          </w:tcPr>
          <w:p w:rsidR="00D91BB6" w:rsidRDefault="00D91BB6">
            <w:pPr>
              <w:autoSpaceDE w:val="0"/>
              <w:autoSpaceDN w:val="0"/>
              <w:adjustRightInd w:val="0"/>
              <w:jc w:val="center"/>
              <w:rPr>
                <w:color w:val="000000"/>
                <w:sz w:val="23"/>
                <w:szCs w:val="23"/>
              </w:rPr>
            </w:pPr>
          </w:p>
        </w:tc>
        <w:tc>
          <w:tcPr>
            <w:tcW w:w="1454" w:type="dxa"/>
            <w:tcBorders>
              <w:top w:val="nil"/>
              <w:left w:val="nil"/>
              <w:bottom w:val="single" w:sz="6" w:space="0" w:color="auto"/>
              <w:right w:val="nil"/>
            </w:tcBorders>
          </w:tcPr>
          <w:p w:rsidR="00D91BB6" w:rsidRDefault="00D91BB6">
            <w:pPr>
              <w:autoSpaceDE w:val="0"/>
              <w:autoSpaceDN w:val="0"/>
              <w:adjustRightInd w:val="0"/>
              <w:jc w:val="center"/>
              <w:rPr>
                <w:color w:val="000000"/>
                <w:sz w:val="23"/>
                <w:szCs w:val="23"/>
              </w:rPr>
            </w:pPr>
          </w:p>
        </w:tc>
        <w:tc>
          <w:tcPr>
            <w:tcW w:w="3830" w:type="dxa"/>
            <w:tcBorders>
              <w:top w:val="nil"/>
              <w:left w:val="nil"/>
              <w:bottom w:val="single" w:sz="6" w:space="0" w:color="auto"/>
              <w:right w:val="nil"/>
            </w:tcBorders>
          </w:tcPr>
          <w:p w:rsidR="00D91BB6" w:rsidRDefault="00D91BB6">
            <w:pPr>
              <w:autoSpaceDE w:val="0"/>
              <w:autoSpaceDN w:val="0"/>
              <w:adjustRightInd w:val="0"/>
              <w:jc w:val="center"/>
              <w:rPr>
                <w:color w:val="000000"/>
                <w:sz w:val="23"/>
                <w:szCs w:val="23"/>
              </w:rPr>
            </w:pPr>
          </w:p>
        </w:tc>
        <w:tc>
          <w:tcPr>
            <w:tcW w:w="2361" w:type="dxa"/>
            <w:tcBorders>
              <w:top w:val="nil"/>
              <w:left w:val="nil"/>
              <w:bottom w:val="single" w:sz="6" w:space="0" w:color="auto"/>
              <w:right w:val="nil"/>
            </w:tcBorders>
          </w:tcPr>
          <w:p w:rsidR="00D91BB6" w:rsidRDefault="00D91BB6">
            <w:pPr>
              <w:autoSpaceDE w:val="0"/>
              <w:autoSpaceDN w:val="0"/>
              <w:adjustRightInd w:val="0"/>
              <w:jc w:val="center"/>
              <w:rPr>
                <w:color w:val="000000"/>
                <w:sz w:val="23"/>
                <w:szCs w:val="23"/>
              </w:rPr>
            </w:pPr>
          </w:p>
        </w:tc>
        <w:tc>
          <w:tcPr>
            <w:tcW w:w="244" w:type="dxa"/>
            <w:tcBorders>
              <w:top w:val="nil"/>
              <w:left w:val="nil"/>
              <w:bottom w:val="single" w:sz="6" w:space="0" w:color="auto"/>
              <w:right w:val="single" w:sz="6" w:space="0" w:color="auto"/>
            </w:tcBorders>
          </w:tcPr>
          <w:p w:rsidR="00D91BB6" w:rsidRDefault="00D91BB6">
            <w:pPr>
              <w:autoSpaceDE w:val="0"/>
              <w:autoSpaceDN w:val="0"/>
              <w:adjustRightInd w:val="0"/>
              <w:jc w:val="center"/>
              <w:rPr>
                <w:color w:val="000000"/>
                <w:sz w:val="23"/>
                <w:szCs w:val="23"/>
              </w:rPr>
            </w:pPr>
          </w:p>
        </w:tc>
      </w:tr>
    </w:tbl>
    <w:p w:rsidR="00D91BB6" w:rsidRDefault="00D91BB6" w:rsidP="00D91BB6">
      <w:pPr>
        <w:autoSpaceDE w:val="0"/>
        <w:autoSpaceDN w:val="0"/>
        <w:adjustRightInd w:val="0"/>
        <w:ind w:firstLine="300"/>
        <w:jc w:val="both"/>
        <w:rPr>
          <w:color w:val="000000"/>
          <w:sz w:val="23"/>
          <w:szCs w:val="23"/>
        </w:rPr>
      </w:pPr>
      <w:r>
        <w:rPr>
          <w:color w:val="000000"/>
          <w:sz w:val="23"/>
          <w:szCs w:val="23"/>
        </w:rPr>
        <w:t>С момента заведения журнала учета на лицевой стороне в соответствующей графе делается запись о дате его заведения и первом порядковом номере данного журнала. Графы на последующих страницах разрабатываются с таким расчетом, чтобы была возможность отразить в них требуемые сведения. В зависимости от того, сколько граф на последующих страницах журнала, применяется книжная или альбомная ориентация обложки и листов.</w:t>
      </w:r>
    </w:p>
    <w:p w:rsidR="00D91BB6" w:rsidRDefault="00D91BB6" w:rsidP="00D91BB6">
      <w:pPr>
        <w:autoSpaceDE w:val="0"/>
        <w:autoSpaceDN w:val="0"/>
        <w:adjustRightInd w:val="0"/>
        <w:ind w:firstLine="300"/>
        <w:jc w:val="both"/>
        <w:rPr>
          <w:color w:val="000000"/>
          <w:sz w:val="23"/>
          <w:szCs w:val="23"/>
        </w:rPr>
      </w:pPr>
      <w:r>
        <w:rPr>
          <w:color w:val="000000"/>
          <w:sz w:val="23"/>
          <w:szCs w:val="23"/>
        </w:rPr>
        <w:t xml:space="preserve">Данные о работнике, ответственном за ведение журнала, могут приводиться на обложке журнала (лицевой или оборотной стороне) либо на каждой странице журнала. Они также могут оформляться на последней странице. </w:t>
      </w:r>
    </w:p>
    <w:p w:rsidR="00D91BB6" w:rsidRDefault="00D91BB6" w:rsidP="00D91BB6">
      <w:pPr>
        <w:autoSpaceDE w:val="0"/>
        <w:autoSpaceDN w:val="0"/>
        <w:adjustRightInd w:val="0"/>
        <w:ind w:firstLine="300"/>
        <w:jc w:val="both"/>
        <w:rPr>
          <w:color w:val="000000"/>
          <w:sz w:val="23"/>
          <w:szCs w:val="23"/>
        </w:rPr>
      </w:pPr>
      <w:r>
        <w:rPr>
          <w:color w:val="000000"/>
          <w:sz w:val="23"/>
          <w:szCs w:val="23"/>
        </w:rPr>
        <w:t>Форма подачи таких сведений следующая:</w:t>
      </w:r>
    </w:p>
    <w:tbl>
      <w:tblPr>
        <w:tblW w:w="0" w:type="auto"/>
        <w:tblLayout w:type="fixed"/>
        <w:tblCellMar>
          <w:left w:w="0" w:type="dxa"/>
          <w:right w:w="0" w:type="dxa"/>
        </w:tblCellMar>
        <w:tblLook w:val="0000" w:firstRow="0" w:lastRow="0" w:firstColumn="0" w:lastColumn="0" w:noHBand="0" w:noVBand="0"/>
      </w:tblPr>
      <w:tblGrid>
        <w:gridCol w:w="1368"/>
        <w:gridCol w:w="1368"/>
        <w:gridCol w:w="3218"/>
      </w:tblGrid>
      <w:tr w:rsidR="00411F8F" w:rsidTr="009B198C">
        <w:tc>
          <w:tcPr>
            <w:tcW w:w="5954" w:type="dxa"/>
            <w:gridSpan w:val="3"/>
            <w:tcBorders>
              <w:top w:val="nil"/>
              <w:left w:val="nil"/>
              <w:bottom w:val="nil"/>
            </w:tcBorders>
          </w:tcPr>
          <w:p w:rsidR="00411F8F" w:rsidRDefault="00411F8F" w:rsidP="00411F8F">
            <w:pPr>
              <w:autoSpaceDE w:val="0"/>
              <w:autoSpaceDN w:val="0"/>
              <w:adjustRightInd w:val="0"/>
              <w:jc w:val="center"/>
              <w:rPr>
                <w:color w:val="000000"/>
                <w:sz w:val="23"/>
                <w:szCs w:val="23"/>
              </w:rPr>
            </w:pPr>
            <w:r>
              <w:rPr>
                <w:color w:val="000000"/>
                <w:sz w:val="23"/>
                <w:szCs w:val="23"/>
              </w:rPr>
              <w:t>Лицо, ответственное за ведение журнала</w:t>
            </w:r>
          </w:p>
        </w:tc>
      </w:tr>
      <w:tr w:rsidR="00D91BB6" w:rsidTr="00411F8F">
        <w:tc>
          <w:tcPr>
            <w:tcW w:w="1368" w:type="dxa"/>
            <w:tcBorders>
              <w:top w:val="nil"/>
              <w:left w:val="nil"/>
              <w:bottom w:val="single" w:sz="6" w:space="0" w:color="auto"/>
              <w:right w:val="nil"/>
            </w:tcBorders>
          </w:tcPr>
          <w:p w:rsidR="00D91BB6" w:rsidRDefault="00D91BB6">
            <w:pPr>
              <w:autoSpaceDE w:val="0"/>
              <w:autoSpaceDN w:val="0"/>
              <w:adjustRightInd w:val="0"/>
              <w:rPr>
                <w:color w:val="000000"/>
                <w:sz w:val="23"/>
                <w:szCs w:val="23"/>
              </w:rPr>
            </w:pPr>
          </w:p>
        </w:tc>
        <w:tc>
          <w:tcPr>
            <w:tcW w:w="1368" w:type="dxa"/>
            <w:tcBorders>
              <w:top w:val="nil"/>
              <w:left w:val="nil"/>
              <w:bottom w:val="nil"/>
              <w:right w:val="nil"/>
            </w:tcBorders>
          </w:tcPr>
          <w:p w:rsidR="00D91BB6" w:rsidRDefault="00D91BB6">
            <w:pPr>
              <w:autoSpaceDE w:val="0"/>
              <w:autoSpaceDN w:val="0"/>
              <w:adjustRightInd w:val="0"/>
              <w:rPr>
                <w:color w:val="000000"/>
                <w:sz w:val="23"/>
                <w:szCs w:val="23"/>
              </w:rPr>
            </w:pPr>
          </w:p>
        </w:tc>
        <w:tc>
          <w:tcPr>
            <w:tcW w:w="3218" w:type="dxa"/>
            <w:tcBorders>
              <w:top w:val="nil"/>
              <w:left w:val="nil"/>
              <w:bottom w:val="single" w:sz="6" w:space="0" w:color="auto"/>
              <w:right w:val="nil"/>
            </w:tcBorders>
          </w:tcPr>
          <w:p w:rsidR="00D91BB6" w:rsidRDefault="00D91BB6">
            <w:pPr>
              <w:autoSpaceDE w:val="0"/>
              <w:autoSpaceDN w:val="0"/>
              <w:adjustRightInd w:val="0"/>
              <w:rPr>
                <w:color w:val="000000"/>
                <w:sz w:val="23"/>
                <w:szCs w:val="23"/>
              </w:rPr>
            </w:pPr>
          </w:p>
        </w:tc>
      </w:tr>
      <w:tr w:rsidR="00D91BB6" w:rsidTr="00411F8F">
        <w:tc>
          <w:tcPr>
            <w:tcW w:w="1368" w:type="dxa"/>
            <w:tcBorders>
              <w:top w:val="nil"/>
              <w:left w:val="nil"/>
              <w:bottom w:val="nil"/>
              <w:right w:val="nil"/>
            </w:tcBorders>
          </w:tcPr>
          <w:p w:rsidR="00D91BB6" w:rsidRDefault="00D91BB6">
            <w:pPr>
              <w:autoSpaceDE w:val="0"/>
              <w:autoSpaceDN w:val="0"/>
              <w:adjustRightInd w:val="0"/>
              <w:jc w:val="center"/>
              <w:rPr>
                <w:color w:val="000000"/>
                <w:sz w:val="23"/>
                <w:szCs w:val="23"/>
              </w:rPr>
            </w:pPr>
            <w:r>
              <w:rPr>
                <w:color w:val="000000"/>
                <w:sz w:val="23"/>
                <w:szCs w:val="23"/>
              </w:rPr>
              <w:t>должность</w:t>
            </w:r>
          </w:p>
        </w:tc>
        <w:tc>
          <w:tcPr>
            <w:tcW w:w="1368" w:type="dxa"/>
            <w:tcBorders>
              <w:top w:val="nil"/>
              <w:left w:val="nil"/>
              <w:bottom w:val="nil"/>
              <w:right w:val="nil"/>
            </w:tcBorders>
          </w:tcPr>
          <w:p w:rsidR="00D91BB6" w:rsidRDefault="00D91BB6">
            <w:pPr>
              <w:autoSpaceDE w:val="0"/>
              <w:autoSpaceDN w:val="0"/>
              <w:adjustRightInd w:val="0"/>
              <w:jc w:val="center"/>
              <w:rPr>
                <w:color w:val="000000"/>
                <w:sz w:val="23"/>
                <w:szCs w:val="23"/>
              </w:rPr>
            </w:pPr>
            <w:r>
              <w:rPr>
                <w:color w:val="000000"/>
                <w:sz w:val="23"/>
                <w:szCs w:val="23"/>
              </w:rPr>
              <w:t xml:space="preserve"> </w:t>
            </w:r>
          </w:p>
        </w:tc>
        <w:tc>
          <w:tcPr>
            <w:tcW w:w="3218" w:type="dxa"/>
            <w:tcBorders>
              <w:top w:val="nil"/>
              <w:left w:val="nil"/>
              <w:bottom w:val="nil"/>
              <w:right w:val="nil"/>
            </w:tcBorders>
          </w:tcPr>
          <w:p w:rsidR="00D91BB6" w:rsidRDefault="00D91BB6">
            <w:pPr>
              <w:autoSpaceDE w:val="0"/>
              <w:autoSpaceDN w:val="0"/>
              <w:adjustRightInd w:val="0"/>
              <w:jc w:val="center"/>
              <w:rPr>
                <w:color w:val="000000"/>
                <w:sz w:val="23"/>
                <w:szCs w:val="23"/>
              </w:rPr>
            </w:pPr>
            <w:r>
              <w:rPr>
                <w:color w:val="000000"/>
                <w:sz w:val="23"/>
                <w:szCs w:val="23"/>
              </w:rPr>
              <w:t>фамилия, имя, отчество</w:t>
            </w:r>
          </w:p>
        </w:tc>
      </w:tr>
    </w:tbl>
    <w:p w:rsidR="00D91BB6" w:rsidRDefault="00D91BB6" w:rsidP="00D91BB6">
      <w:pPr>
        <w:autoSpaceDE w:val="0"/>
        <w:autoSpaceDN w:val="0"/>
        <w:adjustRightInd w:val="0"/>
        <w:rPr>
          <w:color w:val="000000"/>
          <w:sz w:val="23"/>
          <w:szCs w:val="23"/>
        </w:rPr>
      </w:pPr>
    </w:p>
    <w:p w:rsidR="00D91BB6" w:rsidRDefault="00D91BB6" w:rsidP="00D91BB6">
      <w:pPr>
        <w:autoSpaceDE w:val="0"/>
        <w:autoSpaceDN w:val="0"/>
        <w:adjustRightInd w:val="0"/>
        <w:ind w:firstLine="300"/>
        <w:jc w:val="both"/>
        <w:rPr>
          <w:color w:val="000000"/>
          <w:sz w:val="23"/>
          <w:szCs w:val="23"/>
        </w:rPr>
      </w:pPr>
    </w:p>
    <w:p w:rsidR="00D91BB6" w:rsidRDefault="00D91BB6" w:rsidP="00D91BB6">
      <w:pPr>
        <w:autoSpaceDE w:val="0"/>
        <w:autoSpaceDN w:val="0"/>
        <w:adjustRightInd w:val="0"/>
        <w:ind w:firstLine="300"/>
        <w:jc w:val="both"/>
        <w:rPr>
          <w:color w:val="000000"/>
          <w:sz w:val="23"/>
          <w:szCs w:val="23"/>
        </w:rPr>
      </w:pPr>
      <w:r>
        <w:rPr>
          <w:color w:val="000000"/>
          <w:sz w:val="23"/>
          <w:szCs w:val="23"/>
        </w:rPr>
        <w:lastRenderedPageBreak/>
        <w:t>Страницы журнала должны быть защищены от изъятия и вложений. Для этого используются следующие способы:</w:t>
      </w:r>
    </w:p>
    <w:p w:rsidR="00D91BB6" w:rsidRDefault="00D91BB6" w:rsidP="00D91BB6">
      <w:pPr>
        <w:autoSpaceDE w:val="0"/>
        <w:autoSpaceDN w:val="0"/>
        <w:adjustRightInd w:val="0"/>
        <w:ind w:firstLine="300"/>
        <w:jc w:val="both"/>
        <w:rPr>
          <w:color w:val="000000"/>
          <w:sz w:val="23"/>
          <w:szCs w:val="23"/>
        </w:rPr>
      </w:pPr>
      <w:r>
        <w:rPr>
          <w:color w:val="000000"/>
          <w:sz w:val="23"/>
          <w:szCs w:val="23"/>
        </w:rPr>
        <w:t>1. Журнал нумеруется, шнуруется, скрепляется печатью (сургучной, мастичной) и заверяется начальником отдела кадров или заместителем руководителя организации по управлению персоналом либо самим руководителем организации.</w:t>
      </w:r>
    </w:p>
    <w:p w:rsidR="00D91BB6" w:rsidRDefault="00D91BB6" w:rsidP="00D91BB6">
      <w:pPr>
        <w:autoSpaceDE w:val="0"/>
        <w:autoSpaceDN w:val="0"/>
        <w:adjustRightInd w:val="0"/>
        <w:ind w:firstLine="300"/>
        <w:jc w:val="both"/>
        <w:rPr>
          <w:color w:val="000000"/>
          <w:sz w:val="23"/>
          <w:szCs w:val="23"/>
        </w:rPr>
      </w:pPr>
      <w:r>
        <w:rPr>
          <w:color w:val="000000"/>
          <w:sz w:val="23"/>
          <w:szCs w:val="23"/>
        </w:rPr>
        <w:t xml:space="preserve">2. Листы журнала нумеруются по порядку и шнуруются. На узел шнуровки листов на последней странице делается наклейка с оттиском печати отдела кадров или организации. При этом на последней странице делается </w:t>
      </w:r>
      <w:proofErr w:type="spellStart"/>
      <w:r>
        <w:rPr>
          <w:color w:val="000000"/>
          <w:sz w:val="23"/>
          <w:szCs w:val="23"/>
        </w:rPr>
        <w:t>заверительная</w:t>
      </w:r>
      <w:proofErr w:type="spellEnd"/>
      <w:r>
        <w:rPr>
          <w:color w:val="000000"/>
          <w:sz w:val="23"/>
          <w:szCs w:val="23"/>
        </w:rPr>
        <w:t xml:space="preserve"> надпись по следующему образцу:</w:t>
      </w:r>
    </w:p>
    <w:tbl>
      <w:tblPr>
        <w:tblW w:w="0" w:type="auto"/>
        <w:tblLayout w:type="fixed"/>
        <w:tblCellMar>
          <w:left w:w="0" w:type="dxa"/>
          <w:right w:w="0" w:type="dxa"/>
        </w:tblCellMar>
        <w:tblLook w:val="0000" w:firstRow="0" w:lastRow="0" w:firstColumn="0" w:lastColumn="0" w:noHBand="0" w:noVBand="0"/>
      </w:tblPr>
      <w:tblGrid>
        <w:gridCol w:w="2044"/>
        <w:gridCol w:w="1742"/>
        <w:gridCol w:w="5853"/>
      </w:tblGrid>
      <w:tr w:rsidR="00D91BB6" w:rsidTr="00411F8F">
        <w:tc>
          <w:tcPr>
            <w:tcW w:w="9639" w:type="dxa"/>
            <w:gridSpan w:val="3"/>
            <w:tcBorders>
              <w:top w:val="nil"/>
              <w:left w:val="nil"/>
              <w:right w:val="nil"/>
            </w:tcBorders>
          </w:tcPr>
          <w:p w:rsidR="00D91BB6" w:rsidRDefault="00D91BB6">
            <w:pPr>
              <w:autoSpaceDE w:val="0"/>
              <w:autoSpaceDN w:val="0"/>
              <w:adjustRightInd w:val="0"/>
              <w:rPr>
                <w:color w:val="000000"/>
                <w:sz w:val="23"/>
                <w:szCs w:val="23"/>
              </w:rPr>
            </w:pPr>
            <w:r>
              <w:rPr>
                <w:color w:val="000000"/>
                <w:sz w:val="23"/>
                <w:szCs w:val="23"/>
              </w:rPr>
              <w:t>В настоящем журнале пронумеровано, прошнуровано</w:t>
            </w:r>
            <w:r w:rsidR="00411F8F">
              <w:rPr>
                <w:color w:val="000000"/>
                <w:sz w:val="23"/>
                <w:szCs w:val="23"/>
              </w:rPr>
              <w:t xml:space="preserve"> ____ листов и скреплено печатью</w:t>
            </w:r>
          </w:p>
        </w:tc>
      </w:tr>
      <w:tr w:rsidR="00D91BB6" w:rsidTr="00411F8F">
        <w:tc>
          <w:tcPr>
            <w:tcW w:w="9639" w:type="dxa"/>
            <w:gridSpan w:val="3"/>
            <w:tcBorders>
              <w:left w:val="nil"/>
              <w:bottom w:val="nil"/>
              <w:right w:val="nil"/>
            </w:tcBorders>
          </w:tcPr>
          <w:p w:rsidR="00D91BB6" w:rsidRDefault="00D91BB6">
            <w:pPr>
              <w:autoSpaceDE w:val="0"/>
              <w:autoSpaceDN w:val="0"/>
              <w:adjustRightInd w:val="0"/>
              <w:jc w:val="center"/>
              <w:rPr>
                <w:color w:val="000000"/>
                <w:sz w:val="23"/>
                <w:szCs w:val="23"/>
              </w:rPr>
            </w:pPr>
            <w:r>
              <w:rPr>
                <w:i/>
                <w:iCs/>
                <w:color w:val="000000"/>
                <w:sz w:val="23"/>
                <w:szCs w:val="23"/>
              </w:rPr>
              <w:t>Начальник отдела кадров</w:t>
            </w:r>
          </w:p>
        </w:tc>
      </w:tr>
      <w:tr w:rsidR="00D91BB6" w:rsidTr="00411F8F">
        <w:tc>
          <w:tcPr>
            <w:tcW w:w="2044" w:type="dxa"/>
            <w:tcBorders>
              <w:top w:val="nil"/>
              <w:left w:val="nil"/>
              <w:bottom w:val="single" w:sz="6" w:space="0" w:color="auto"/>
              <w:right w:val="nil"/>
            </w:tcBorders>
          </w:tcPr>
          <w:p w:rsidR="00D91BB6" w:rsidRDefault="00D91BB6">
            <w:pPr>
              <w:autoSpaceDE w:val="0"/>
              <w:autoSpaceDN w:val="0"/>
              <w:adjustRightInd w:val="0"/>
              <w:jc w:val="center"/>
              <w:rPr>
                <w:color w:val="000000"/>
                <w:sz w:val="23"/>
                <w:szCs w:val="23"/>
              </w:rPr>
            </w:pPr>
          </w:p>
        </w:tc>
        <w:tc>
          <w:tcPr>
            <w:tcW w:w="1742"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5853" w:type="dxa"/>
            <w:tcBorders>
              <w:top w:val="nil"/>
              <w:left w:val="nil"/>
              <w:bottom w:val="single" w:sz="6" w:space="0" w:color="auto"/>
              <w:right w:val="nil"/>
            </w:tcBorders>
          </w:tcPr>
          <w:p w:rsidR="00D91BB6" w:rsidRDefault="00D91BB6">
            <w:pPr>
              <w:autoSpaceDE w:val="0"/>
              <w:autoSpaceDN w:val="0"/>
              <w:adjustRightInd w:val="0"/>
              <w:jc w:val="center"/>
              <w:rPr>
                <w:color w:val="000000"/>
                <w:sz w:val="23"/>
                <w:szCs w:val="23"/>
              </w:rPr>
            </w:pPr>
          </w:p>
        </w:tc>
      </w:tr>
      <w:tr w:rsidR="00D91BB6" w:rsidTr="00411F8F">
        <w:tc>
          <w:tcPr>
            <w:tcW w:w="2044" w:type="dxa"/>
            <w:tcBorders>
              <w:top w:val="nil"/>
              <w:left w:val="nil"/>
              <w:bottom w:val="nil"/>
              <w:right w:val="nil"/>
            </w:tcBorders>
          </w:tcPr>
          <w:p w:rsidR="00D91BB6" w:rsidRDefault="00D91BB6">
            <w:pPr>
              <w:autoSpaceDE w:val="0"/>
              <w:autoSpaceDN w:val="0"/>
              <w:adjustRightInd w:val="0"/>
              <w:jc w:val="center"/>
              <w:rPr>
                <w:color w:val="000000"/>
                <w:sz w:val="23"/>
                <w:szCs w:val="23"/>
              </w:rPr>
            </w:pPr>
            <w:r>
              <w:rPr>
                <w:color w:val="000000"/>
                <w:sz w:val="23"/>
                <w:szCs w:val="23"/>
              </w:rPr>
              <w:t>(подпись)</w:t>
            </w:r>
          </w:p>
        </w:tc>
        <w:tc>
          <w:tcPr>
            <w:tcW w:w="1742"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5853" w:type="dxa"/>
            <w:tcBorders>
              <w:top w:val="nil"/>
              <w:left w:val="nil"/>
              <w:bottom w:val="nil"/>
              <w:right w:val="nil"/>
            </w:tcBorders>
          </w:tcPr>
          <w:p w:rsidR="00D91BB6" w:rsidRDefault="00D91BB6">
            <w:pPr>
              <w:autoSpaceDE w:val="0"/>
              <w:autoSpaceDN w:val="0"/>
              <w:adjustRightInd w:val="0"/>
              <w:jc w:val="center"/>
              <w:rPr>
                <w:color w:val="000000"/>
                <w:sz w:val="23"/>
                <w:szCs w:val="23"/>
              </w:rPr>
            </w:pPr>
            <w:r>
              <w:rPr>
                <w:color w:val="000000"/>
                <w:sz w:val="23"/>
                <w:szCs w:val="23"/>
              </w:rPr>
              <w:t>(расшифровка подписи)</w:t>
            </w:r>
          </w:p>
        </w:tc>
      </w:tr>
      <w:tr w:rsidR="00D91BB6" w:rsidTr="00411F8F">
        <w:tc>
          <w:tcPr>
            <w:tcW w:w="9639" w:type="dxa"/>
            <w:gridSpan w:val="3"/>
            <w:tcBorders>
              <w:top w:val="nil"/>
              <w:left w:val="nil"/>
              <w:bottom w:val="nil"/>
              <w:right w:val="nil"/>
            </w:tcBorders>
          </w:tcPr>
          <w:p w:rsidR="00D91BB6" w:rsidRDefault="00D91BB6">
            <w:pPr>
              <w:autoSpaceDE w:val="0"/>
              <w:autoSpaceDN w:val="0"/>
              <w:adjustRightInd w:val="0"/>
              <w:rPr>
                <w:color w:val="000000"/>
                <w:sz w:val="23"/>
                <w:szCs w:val="23"/>
              </w:rPr>
            </w:pPr>
            <w:r>
              <w:rPr>
                <w:color w:val="000000"/>
                <w:sz w:val="23"/>
                <w:szCs w:val="23"/>
              </w:rPr>
              <w:t>"___" _______________ 200__г.</w:t>
            </w:r>
          </w:p>
        </w:tc>
      </w:tr>
    </w:tbl>
    <w:p w:rsidR="00D91BB6" w:rsidRDefault="00D91BB6" w:rsidP="00D91BB6">
      <w:pPr>
        <w:autoSpaceDE w:val="0"/>
        <w:autoSpaceDN w:val="0"/>
        <w:adjustRightInd w:val="0"/>
        <w:ind w:firstLine="300"/>
        <w:jc w:val="both"/>
        <w:rPr>
          <w:color w:val="000000"/>
          <w:sz w:val="23"/>
          <w:szCs w:val="23"/>
        </w:rPr>
      </w:pPr>
      <w:r>
        <w:rPr>
          <w:color w:val="000000"/>
          <w:sz w:val="23"/>
          <w:szCs w:val="23"/>
        </w:rPr>
        <w:t>Все записи в журнале учета делаются чернилами (пастой) синего, фиолетового или черного цвета. Подчистки, исправления или удаление сделанных ранее записей при помощи корректирующих средств не допускаются. Если все же необходимо сделать исправления, то ошибочно сделанные или неправильные записи зачеркиваются одной чертой так, чтобы ранее написанный текст четко читался. Новая запись делается в той же графе. Это допустимо в том случае, если в журнале есть графа «Примечание». Тогда в нее вносится следующая запись:</w:t>
      </w:r>
    </w:p>
    <w:tbl>
      <w:tblPr>
        <w:tblW w:w="0" w:type="auto"/>
        <w:tblLayout w:type="fixed"/>
        <w:tblCellMar>
          <w:left w:w="0" w:type="dxa"/>
          <w:right w:w="0" w:type="dxa"/>
        </w:tblCellMar>
        <w:tblLook w:val="0000" w:firstRow="0" w:lastRow="0" w:firstColumn="0" w:lastColumn="0" w:noHBand="0" w:noVBand="0"/>
      </w:tblPr>
      <w:tblGrid>
        <w:gridCol w:w="1008"/>
        <w:gridCol w:w="792"/>
        <w:gridCol w:w="2260"/>
      </w:tblGrid>
      <w:tr w:rsidR="00D91BB6">
        <w:tc>
          <w:tcPr>
            <w:tcW w:w="4060" w:type="dxa"/>
            <w:gridSpan w:val="3"/>
            <w:tcBorders>
              <w:top w:val="nil"/>
              <w:left w:val="nil"/>
              <w:bottom w:val="nil"/>
              <w:right w:val="nil"/>
            </w:tcBorders>
          </w:tcPr>
          <w:p w:rsidR="00D91BB6" w:rsidRDefault="00D91BB6">
            <w:pPr>
              <w:autoSpaceDE w:val="0"/>
              <w:autoSpaceDN w:val="0"/>
              <w:adjustRightInd w:val="0"/>
              <w:rPr>
                <w:color w:val="000000"/>
                <w:sz w:val="23"/>
                <w:szCs w:val="23"/>
              </w:rPr>
            </w:pPr>
            <w:r>
              <w:rPr>
                <w:color w:val="000000"/>
                <w:sz w:val="23"/>
                <w:szCs w:val="23"/>
              </w:rPr>
              <w:t>Исправлено в графе 6</w:t>
            </w:r>
          </w:p>
        </w:tc>
      </w:tr>
      <w:tr w:rsidR="00D91BB6">
        <w:tc>
          <w:tcPr>
            <w:tcW w:w="1008" w:type="dxa"/>
            <w:tcBorders>
              <w:top w:val="nil"/>
              <w:left w:val="nil"/>
              <w:bottom w:val="single" w:sz="6" w:space="0" w:color="auto"/>
              <w:right w:val="nil"/>
            </w:tcBorders>
          </w:tcPr>
          <w:p w:rsidR="00D91BB6" w:rsidRDefault="00D91BB6">
            <w:pPr>
              <w:autoSpaceDE w:val="0"/>
              <w:autoSpaceDN w:val="0"/>
              <w:adjustRightInd w:val="0"/>
              <w:jc w:val="center"/>
              <w:rPr>
                <w:color w:val="000000"/>
                <w:sz w:val="23"/>
                <w:szCs w:val="23"/>
              </w:rPr>
            </w:pPr>
          </w:p>
        </w:tc>
        <w:tc>
          <w:tcPr>
            <w:tcW w:w="792"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260" w:type="dxa"/>
            <w:tcBorders>
              <w:top w:val="nil"/>
              <w:left w:val="nil"/>
              <w:bottom w:val="single" w:sz="6" w:space="0" w:color="auto"/>
              <w:right w:val="nil"/>
            </w:tcBorders>
          </w:tcPr>
          <w:p w:rsidR="00D91BB6" w:rsidRDefault="00D91BB6">
            <w:pPr>
              <w:autoSpaceDE w:val="0"/>
              <w:autoSpaceDN w:val="0"/>
              <w:adjustRightInd w:val="0"/>
              <w:jc w:val="center"/>
              <w:rPr>
                <w:color w:val="000000"/>
                <w:sz w:val="23"/>
                <w:szCs w:val="23"/>
              </w:rPr>
            </w:pPr>
          </w:p>
        </w:tc>
      </w:tr>
      <w:tr w:rsidR="00D91BB6">
        <w:tc>
          <w:tcPr>
            <w:tcW w:w="1008" w:type="dxa"/>
            <w:tcBorders>
              <w:top w:val="nil"/>
              <w:left w:val="nil"/>
              <w:bottom w:val="nil"/>
              <w:right w:val="nil"/>
            </w:tcBorders>
          </w:tcPr>
          <w:p w:rsidR="00D91BB6" w:rsidRDefault="00D91BB6">
            <w:pPr>
              <w:autoSpaceDE w:val="0"/>
              <w:autoSpaceDN w:val="0"/>
              <w:adjustRightInd w:val="0"/>
              <w:jc w:val="center"/>
              <w:rPr>
                <w:color w:val="000000"/>
                <w:sz w:val="23"/>
                <w:szCs w:val="23"/>
              </w:rPr>
            </w:pPr>
            <w:r>
              <w:rPr>
                <w:color w:val="000000"/>
                <w:sz w:val="23"/>
                <w:szCs w:val="23"/>
              </w:rPr>
              <w:t>(подпись)</w:t>
            </w:r>
          </w:p>
        </w:tc>
        <w:tc>
          <w:tcPr>
            <w:tcW w:w="792" w:type="dxa"/>
            <w:tcBorders>
              <w:top w:val="nil"/>
              <w:left w:val="nil"/>
              <w:bottom w:val="nil"/>
              <w:right w:val="nil"/>
            </w:tcBorders>
          </w:tcPr>
          <w:p w:rsidR="00D91BB6" w:rsidRDefault="00D91BB6">
            <w:pPr>
              <w:autoSpaceDE w:val="0"/>
              <w:autoSpaceDN w:val="0"/>
              <w:adjustRightInd w:val="0"/>
              <w:jc w:val="center"/>
              <w:rPr>
                <w:color w:val="000000"/>
                <w:sz w:val="23"/>
                <w:szCs w:val="23"/>
              </w:rPr>
            </w:pPr>
          </w:p>
        </w:tc>
        <w:tc>
          <w:tcPr>
            <w:tcW w:w="2260" w:type="dxa"/>
            <w:tcBorders>
              <w:top w:val="nil"/>
              <w:left w:val="nil"/>
              <w:bottom w:val="nil"/>
              <w:right w:val="nil"/>
            </w:tcBorders>
          </w:tcPr>
          <w:p w:rsidR="00D91BB6" w:rsidRDefault="00D91BB6">
            <w:pPr>
              <w:autoSpaceDE w:val="0"/>
              <w:autoSpaceDN w:val="0"/>
              <w:adjustRightInd w:val="0"/>
              <w:jc w:val="center"/>
              <w:rPr>
                <w:color w:val="000000"/>
                <w:sz w:val="23"/>
                <w:szCs w:val="23"/>
              </w:rPr>
            </w:pPr>
            <w:r>
              <w:rPr>
                <w:color w:val="000000"/>
                <w:sz w:val="23"/>
                <w:szCs w:val="23"/>
              </w:rPr>
              <w:t>(расшифровка подписи)</w:t>
            </w:r>
          </w:p>
        </w:tc>
      </w:tr>
      <w:tr w:rsidR="00D91BB6">
        <w:tc>
          <w:tcPr>
            <w:tcW w:w="4060" w:type="dxa"/>
            <w:gridSpan w:val="3"/>
            <w:tcBorders>
              <w:top w:val="nil"/>
              <w:left w:val="nil"/>
              <w:bottom w:val="nil"/>
              <w:right w:val="nil"/>
            </w:tcBorders>
          </w:tcPr>
          <w:p w:rsidR="00D91BB6" w:rsidRDefault="00D91BB6">
            <w:pPr>
              <w:autoSpaceDE w:val="0"/>
              <w:autoSpaceDN w:val="0"/>
              <w:adjustRightInd w:val="0"/>
              <w:rPr>
                <w:color w:val="000000"/>
                <w:sz w:val="23"/>
                <w:szCs w:val="23"/>
              </w:rPr>
            </w:pPr>
            <w:r>
              <w:rPr>
                <w:color w:val="000000"/>
                <w:sz w:val="23"/>
                <w:szCs w:val="23"/>
              </w:rPr>
              <w:t>00.00.0000</w:t>
            </w:r>
          </w:p>
        </w:tc>
      </w:tr>
    </w:tbl>
    <w:p w:rsidR="00D91BB6" w:rsidRDefault="00D91BB6" w:rsidP="00D91BB6">
      <w:pPr>
        <w:autoSpaceDE w:val="0"/>
        <w:autoSpaceDN w:val="0"/>
        <w:adjustRightInd w:val="0"/>
        <w:ind w:firstLine="300"/>
        <w:jc w:val="both"/>
        <w:rPr>
          <w:color w:val="000000"/>
          <w:sz w:val="23"/>
          <w:szCs w:val="23"/>
        </w:rPr>
      </w:pPr>
      <w:r>
        <w:rPr>
          <w:color w:val="000000"/>
          <w:sz w:val="23"/>
          <w:szCs w:val="23"/>
        </w:rPr>
        <w:t>Если графа «Примечание» в журнале учета отсутствует, то ошибочно внесенные сведения не зачеркиваются, а под ними делается такая же отметка, как в трудовой книжке («запись № ___ в графе №___ недействительна») и указываются новые сведения.</w:t>
      </w:r>
    </w:p>
    <w:p w:rsidR="00D91BB6" w:rsidRDefault="00D91BB6" w:rsidP="00D91BB6">
      <w:pPr>
        <w:autoSpaceDE w:val="0"/>
        <w:autoSpaceDN w:val="0"/>
        <w:adjustRightInd w:val="0"/>
        <w:ind w:firstLine="300"/>
        <w:jc w:val="both"/>
        <w:rPr>
          <w:color w:val="000000"/>
          <w:sz w:val="23"/>
          <w:szCs w:val="23"/>
        </w:rPr>
      </w:pPr>
      <w:r>
        <w:rPr>
          <w:color w:val="000000"/>
          <w:sz w:val="23"/>
          <w:szCs w:val="23"/>
        </w:rPr>
        <w:t>Журналы учета являются документами внутреннего пользования и не могут передаваться работникам иных, кроме отдела кадров, подразделений без соответствующего распоряжения начальника отдела кадров. Ознакомление руководителей подразделений или иных должностных лиц организации с журналом учета должно производиться в присутствии лица, ответственного за его ведение.</w:t>
      </w:r>
    </w:p>
    <w:p w:rsidR="00D91BB6" w:rsidRDefault="00D91BB6" w:rsidP="00D91BB6">
      <w:pPr>
        <w:autoSpaceDE w:val="0"/>
        <w:autoSpaceDN w:val="0"/>
        <w:adjustRightInd w:val="0"/>
        <w:ind w:firstLine="300"/>
        <w:jc w:val="both"/>
        <w:rPr>
          <w:color w:val="000000"/>
          <w:sz w:val="23"/>
          <w:szCs w:val="23"/>
        </w:rPr>
      </w:pPr>
      <w:r>
        <w:rPr>
          <w:color w:val="000000"/>
          <w:sz w:val="23"/>
          <w:szCs w:val="23"/>
        </w:rPr>
        <w:t>Журналы с определенной регулярностью, устанавливаемой в отделе кадров, представляются начальнику отдела для проверки своевременности и правильности принятых решений, для подготовки отчетов, докладов, анализа кадровой работы.</w:t>
      </w:r>
    </w:p>
    <w:p w:rsidR="00D91BB6" w:rsidRDefault="00D91BB6" w:rsidP="00D91BB6">
      <w:pPr>
        <w:autoSpaceDE w:val="0"/>
        <w:autoSpaceDN w:val="0"/>
        <w:adjustRightInd w:val="0"/>
        <w:ind w:firstLine="300"/>
        <w:jc w:val="both"/>
        <w:rPr>
          <w:color w:val="000000"/>
          <w:sz w:val="23"/>
          <w:szCs w:val="23"/>
        </w:rPr>
      </w:pPr>
      <w:r>
        <w:rPr>
          <w:color w:val="000000"/>
          <w:sz w:val="23"/>
          <w:szCs w:val="23"/>
        </w:rPr>
        <w:t>В процессе ведения журнал хранится у лица, ответственного за его ведение. По окончании журнала учета на лицевой стороне обложки делается запись о дате окончания журнала.</w:t>
      </w:r>
    </w:p>
    <w:p w:rsidR="00D91BB6" w:rsidRDefault="00D91BB6" w:rsidP="00D91BB6">
      <w:pPr>
        <w:autoSpaceDE w:val="0"/>
        <w:autoSpaceDN w:val="0"/>
        <w:adjustRightInd w:val="0"/>
        <w:ind w:firstLine="300"/>
        <w:jc w:val="both"/>
        <w:rPr>
          <w:color w:val="000000"/>
          <w:sz w:val="23"/>
          <w:szCs w:val="23"/>
        </w:rPr>
      </w:pPr>
      <w:r>
        <w:rPr>
          <w:color w:val="000000"/>
          <w:sz w:val="23"/>
          <w:szCs w:val="23"/>
        </w:rPr>
        <w:t xml:space="preserve">На отдельные виды журналов Перечнем типовых управленческих документов, образующихся в деятельности организаций, с указанием срока хранения, утвержденным приказом </w:t>
      </w:r>
      <w:proofErr w:type="spellStart"/>
      <w:r>
        <w:rPr>
          <w:color w:val="000000"/>
          <w:sz w:val="23"/>
          <w:szCs w:val="23"/>
        </w:rPr>
        <w:t>Росархива</w:t>
      </w:r>
      <w:proofErr w:type="spellEnd"/>
      <w:r>
        <w:rPr>
          <w:color w:val="000000"/>
          <w:sz w:val="23"/>
          <w:szCs w:val="23"/>
        </w:rPr>
        <w:t xml:space="preserve"> от 06.10.2000</w:t>
      </w:r>
      <w:r w:rsidR="00411F8F">
        <w:rPr>
          <w:color w:val="000000"/>
          <w:sz w:val="23"/>
          <w:szCs w:val="23"/>
        </w:rPr>
        <w:t xml:space="preserve"> г.</w:t>
      </w:r>
      <w:r>
        <w:rPr>
          <w:color w:val="000000"/>
          <w:sz w:val="23"/>
          <w:szCs w:val="23"/>
        </w:rPr>
        <w:t>, установлены следующие сроки хранения:</w:t>
      </w:r>
    </w:p>
    <w:tbl>
      <w:tblPr>
        <w:tblW w:w="14601" w:type="dxa"/>
        <w:tblInd w:w="8" w:type="dxa"/>
        <w:tblLayout w:type="fixed"/>
        <w:tblCellMar>
          <w:left w:w="0" w:type="dxa"/>
          <w:right w:w="0" w:type="dxa"/>
        </w:tblCellMar>
        <w:tblLook w:val="0000" w:firstRow="0" w:lastRow="0" w:firstColumn="0" w:lastColumn="0" w:noHBand="0" w:noVBand="0"/>
      </w:tblPr>
      <w:tblGrid>
        <w:gridCol w:w="10490"/>
        <w:gridCol w:w="4111"/>
      </w:tblGrid>
      <w:tr w:rsidR="00D91BB6" w:rsidTr="00411F8F">
        <w:tc>
          <w:tcPr>
            <w:tcW w:w="10490" w:type="dxa"/>
            <w:tcBorders>
              <w:top w:val="single" w:sz="6" w:space="0" w:color="auto"/>
              <w:left w:val="single" w:sz="6" w:space="0" w:color="auto"/>
              <w:bottom w:val="single" w:sz="6" w:space="0" w:color="auto"/>
              <w:right w:val="single" w:sz="6" w:space="0" w:color="auto"/>
            </w:tcBorders>
          </w:tcPr>
          <w:p w:rsidR="00D91BB6" w:rsidRDefault="00D91BB6">
            <w:pPr>
              <w:autoSpaceDE w:val="0"/>
              <w:autoSpaceDN w:val="0"/>
              <w:adjustRightInd w:val="0"/>
              <w:jc w:val="center"/>
              <w:rPr>
                <w:color w:val="000000"/>
                <w:sz w:val="23"/>
                <w:szCs w:val="23"/>
              </w:rPr>
            </w:pPr>
            <w:r>
              <w:rPr>
                <w:b/>
                <w:bCs/>
                <w:color w:val="000000"/>
                <w:sz w:val="23"/>
                <w:szCs w:val="23"/>
              </w:rPr>
              <w:t>Наименование</w:t>
            </w:r>
          </w:p>
        </w:tc>
        <w:tc>
          <w:tcPr>
            <w:tcW w:w="4111" w:type="dxa"/>
            <w:tcBorders>
              <w:top w:val="single" w:sz="6" w:space="0" w:color="auto"/>
              <w:left w:val="single" w:sz="6" w:space="0" w:color="auto"/>
              <w:bottom w:val="single" w:sz="6" w:space="0" w:color="auto"/>
              <w:right w:val="single" w:sz="6" w:space="0" w:color="auto"/>
            </w:tcBorders>
          </w:tcPr>
          <w:p w:rsidR="00D91BB6" w:rsidRDefault="00D91BB6">
            <w:pPr>
              <w:autoSpaceDE w:val="0"/>
              <w:autoSpaceDN w:val="0"/>
              <w:adjustRightInd w:val="0"/>
              <w:jc w:val="center"/>
              <w:rPr>
                <w:color w:val="000000"/>
                <w:sz w:val="23"/>
                <w:szCs w:val="23"/>
              </w:rPr>
            </w:pPr>
            <w:r>
              <w:rPr>
                <w:b/>
                <w:bCs/>
                <w:color w:val="000000"/>
                <w:sz w:val="23"/>
                <w:szCs w:val="23"/>
              </w:rPr>
              <w:t>Срок хранения</w:t>
            </w:r>
          </w:p>
        </w:tc>
      </w:tr>
      <w:tr w:rsidR="00D91BB6" w:rsidTr="00411F8F">
        <w:tc>
          <w:tcPr>
            <w:tcW w:w="10490" w:type="dxa"/>
            <w:tcBorders>
              <w:top w:val="nil"/>
              <w:left w:val="single" w:sz="6" w:space="0" w:color="auto"/>
              <w:bottom w:val="single" w:sz="6" w:space="0" w:color="auto"/>
              <w:right w:val="single" w:sz="6" w:space="0" w:color="auto"/>
            </w:tcBorders>
          </w:tcPr>
          <w:p w:rsidR="00D91BB6" w:rsidRDefault="00D91BB6">
            <w:pPr>
              <w:autoSpaceDE w:val="0"/>
              <w:autoSpaceDN w:val="0"/>
              <w:adjustRightInd w:val="0"/>
              <w:rPr>
                <w:color w:val="000000"/>
                <w:sz w:val="23"/>
                <w:szCs w:val="23"/>
              </w:rPr>
            </w:pPr>
            <w:r>
              <w:rPr>
                <w:color w:val="000000"/>
                <w:sz w:val="23"/>
                <w:szCs w:val="23"/>
              </w:rPr>
              <w:t>Книги, журналы приема, перемещения (перевода), увольнения работников</w:t>
            </w:r>
          </w:p>
        </w:tc>
        <w:tc>
          <w:tcPr>
            <w:tcW w:w="4111" w:type="dxa"/>
            <w:tcBorders>
              <w:top w:val="nil"/>
              <w:left w:val="single" w:sz="6" w:space="0" w:color="auto"/>
              <w:bottom w:val="single" w:sz="6" w:space="0" w:color="auto"/>
              <w:right w:val="single" w:sz="6" w:space="0" w:color="auto"/>
            </w:tcBorders>
          </w:tcPr>
          <w:p w:rsidR="00D91BB6" w:rsidRDefault="00D91BB6">
            <w:pPr>
              <w:autoSpaceDE w:val="0"/>
              <w:autoSpaceDN w:val="0"/>
              <w:adjustRightInd w:val="0"/>
              <w:jc w:val="center"/>
              <w:rPr>
                <w:color w:val="000000"/>
                <w:sz w:val="23"/>
                <w:szCs w:val="23"/>
              </w:rPr>
            </w:pPr>
            <w:r>
              <w:rPr>
                <w:color w:val="000000"/>
                <w:sz w:val="23"/>
                <w:szCs w:val="23"/>
              </w:rPr>
              <w:t>75 лет</w:t>
            </w:r>
          </w:p>
        </w:tc>
      </w:tr>
      <w:tr w:rsidR="00D91BB6" w:rsidTr="00411F8F">
        <w:tc>
          <w:tcPr>
            <w:tcW w:w="10490" w:type="dxa"/>
            <w:tcBorders>
              <w:top w:val="nil"/>
              <w:left w:val="single" w:sz="6" w:space="0" w:color="auto"/>
              <w:bottom w:val="single" w:sz="6" w:space="0" w:color="auto"/>
              <w:right w:val="single" w:sz="6" w:space="0" w:color="auto"/>
            </w:tcBorders>
          </w:tcPr>
          <w:p w:rsidR="00D91BB6" w:rsidRDefault="00D91BB6">
            <w:pPr>
              <w:autoSpaceDE w:val="0"/>
              <w:autoSpaceDN w:val="0"/>
              <w:adjustRightInd w:val="0"/>
              <w:rPr>
                <w:color w:val="000000"/>
                <w:sz w:val="23"/>
                <w:szCs w:val="23"/>
              </w:rPr>
            </w:pPr>
            <w:r>
              <w:rPr>
                <w:color w:val="000000"/>
                <w:sz w:val="23"/>
                <w:szCs w:val="23"/>
              </w:rPr>
              <w:t>Книги, журналы работников, направленных в командировки</w:t>
            </w:r>
          </w:p>
        </w:tc>
        <w:tc>
          <w:tcPr>
            <w:tcW w:w="4111" w:type="dxa"/>
            <w:tcBorders>
              <w:top w:val="nil"/>
              <w:left w:val="single" w:sz="6" w:space="0" w:color="auto"/>
              <w:bottom w:val="single" w:sz="6" w:space="0" w:color="auto"/>
              <w:right w:val="single" w:sz="6" w:space="0" w:color="auto"/>
            </w:tcBorders>
          </w:tcPr>
          <w:p w:rsidR="00D91BB6" w:rsidRDefault="00D91BB6">
            <w:pPr>
              <w:autoSpaceDE w:val="0"/>
              <w:autoSpaceDN w:val="0"/>
              <w:adjustRightInd w:val="0"/>
              <w:jc w:val="center"/>
              <w:rPr>
                <w:color w:val="000000"/>
                <w:sz w:val="23"/>
                <w:szCs w:val="23"/>
              </w:rPr>
            </w:pPr>
            <w:r>
              <w:rPr>
                <w:color w:val="000000"/>
                <w:sz w:val="23"/>
                <w:szCs w:val="23"/>
              </w:rPr>
              <w:t>5 лет</w:t>
            </w:r>
          </w:p>
        </w:tc>
      </w:tr>
      <w:tr w:rsidR="00D91BB6" w:rsidTr="00411F8F">
        <w:tc>
          <w:tcPr>
            <w:tcW w:w="10490" w:type="dxa"/>
            <w:tcBorders>
              <w:top w:val="nil"/>
              <w:left w:val="single" w:sz="6" w:space="0" w:color="auto"/>
              <w:bottom w:val="single" w:sz="6" w:space="0" w:color="auto"/>
              <w:right w:val="single" w:sz="6" w:space="0" w:color="auto"/>
            </w:tcBorders>
          </w:tcPr>
          <w:p w:rsidR="00D91BB6" w:rsidRDefault="00D91BB6">
            <w:pPr>
              <w:autoSpaceDE w:val="0"/>
              <w:autoSpaceDN w:val="0"/>
              <w:adjustRightInd w:val="0"/>
              <w:rPr>
                <w:color w:val="000000"/>
                <w:sz w:val="23"/>
                <w:szCs w:val="23"/>
              </w:rPr>
            </w:pPr>
            <w:r>
              <w:rPr>
                <w:color w:val="000000"/>
                <w:sz w:val="23"/>
                <w:szCs w:val="23"/>
              </w:rPr>
              <w:t xml:space="preserve">Книги, журналы учета отпусков </w:t>
            </w:r>
          </w:p>
        </w:tc>
        <w:tc>
          <w:tcPr>
            <w:tcW w:w="4111" w:type="dxa"/>
            <w:tcBorders>
              <w:top w:val="nil"/>
              <w:left w:val="single" w:sz="6" w:space="0" w:color="auto"/>
              <w:bottom w:val="single" w:sz="6" w:space="0" w:color="auto"/>
              <w:right w:val="single" w:sz="6" w:space="0" w:color="auto"/>
            </w:tcBorders>
          </w:tcPr>
          <w:p w:rsidR="00D91BB6" w:rsidRDefault="00D91BB6">
            <w:pPr>
              <w:autoSpaceDE w:val="0"/>
              <w:autoSpaceDN w:val="0"/>
              <w:adjustRightInd w:val="0"/>
              <w:jc w:val="center"/>
              <w:rPr>
                <w:color w:val="000000"/>
                <w:sz w:val="23"/>
                <w:szCs w:val="23"/>
              </w:rPr>
            </w:pPr>
            <w:r>
              <w:rPr>
                <w:color w:val="000000"/>
                <w:sz w:val="23"/>
                <w:szCs w:val="23"/>
              </w:rPr>
              <w:t>3 года</w:t>
            </w:r>
          </w:p>
        </w:tc>
      </w:tr>
      <w:tr w:rsidR="00D91BB6" w:rsidTr="00411F8F">
        <w:tc>
          <w:tcPr>
            <w:tcW w:w="10490" w:type="dxa"/>
            <w:tcBorders>
              <w:top w:val="nil"/>
              <w:left w:val="single" w:sz="6" w:space="0" w:color="auto"/>
              <w:bottom w:val="single" w:sz="6" w:space="0" w:color="auto"/>
              <w:right w:val="single" w:sz="6" w:space="0" w:color="auto"/>
            </w:tcBorders>
          </w:tcPr>
          <w:p w:rsidR="00D91BB6" w:rsidRDefault="00D91BB6">
            <w:pPr>
              <w:autoSpaceDE w:val="0"/>
              <w:autoSpaceDN w:val="0"/>
              <w:adjustRightInd w:val="0"/>
              <w:rPr>
                <w:color w:val="000000"/>
                <w:sz w:val="23"/>
                <w:szCs w:val="23"/>
              </w:rPr>
            </w:pPr>
            <w:r>
              <w:rPr>
                <w:color w:val="000000"/>
                <w:sz w:val="23"/>
                <w:szCs w:val="23"/>
              </w:rPr>
              <w:t>Книги, журналы личных дел, личных карточек, трудовых договоров (контрактов), трудовых соглашений</w:t>
            </w:r>
          </w:p>
        </w:tc>
        <w:tc>
          <w:tcPr>
            <w:tcW w:w="4111" w:type="dxa"/>
            <w:tcBorders>
              <w:top w:val="nil"/>
              <w:left w:val="single" w:sz="6" w:space="0" w:color="auto"/>
              <w:bottom w:val="single" w:sz="6" w:space="0" w:color="auto"/>
              <w:right w:val="single" w:sz="6" w:space="0" w:color="auto"/>
            </w:tcBorders>
          </w:tcPr>
          <w:p w:rsidR="00D91BB6" w:rsidRDefault="00D91BB6">
            <w:pPr>
              <w:autoSpaceDE w:val="0"/>
              <w:autoSpaceDN w:val="0"/>
              <w:adjustRightInd w:val="0"/>
              <w:jc w:val="center"/>
              <w:rPr>
                <w:color w:val="000000"/>
                <w:sz w:val="23"/>
                <w:szCs w:val="23"/>
              </w:rPr>
            </w:pPr>
            <w:r>
              <w:rPr>
                <w:color w:val="000000"/>
                <w:sz w:val="23"/>
                <w:szCs w:val="23"/>
              </w:rPr>
              <w:t>75 лет</w:t>
            </w:r>
          </w:p>
        </w:tc>
      </w:tr>
      <w:tr w:rsidR="00D91BB6" w:rsidTr="00411F8F">
        <w:tc>
          <w:tcPr>
            <w:tcW w:w="10490" w:type="dxa"/>
            <w:tcBorders>
              <w:top w:val="nil"/>
              <w:left w:val="single" w:sz="6" w:space="0" w:color="auto"/>
              <w:bottom w:val="single" w:sz="6" w:space="0" w:color="auto"/>
              <w:right w:val="single" w:sz="6" w:space="0" w:color="auto"/>
            </w:tcBorders>
          </w:tcPr>
          <w:p w:rsidR="00D91BB6" w:rsidRDefault="00D91BB6">
            <w:pPr>
              <w:autoSpaceDE w:val="0"/>
              <w:autoSpaceDN w:val="0"/>
              <w:adjustRightInd w:val="0"/>
              <w:rPr>
                <w:color w:val="000000"/>
                <w:sz w:val="23"/>
                <w:szCs w:val="23"/>
              </w:rPr>
            </w:pPr>
            <w:r>
              <w:rPr>
                <w:color w:val="000000"/>
                <w:sz w:val="23"/>
                <w:szCs w:val="23"/>
              </w:rPr>
              <w:t>Книги, журналы выдачи трудовых книжек и вкладышей к ним</w:t>
            </w:r>
          </w:p>
        </w:tc>
        <w:tc>
          <w:tcPr>
            <w:tcW w:w="4111" w:type="dxa"/>
            <w:tcBorders>
              <w:top w:val="nil"/>
              <w:left w:val="single" w:sz="6" w:space="0" w:color="auto"/>
              <w:bottom w:val="single" w:sz="6" w:space="0" w:color="auto"/>
              <w:right w:val="single" w:sz="6" w:space="0" w:color="auto"/>
            </w:tcBorders>
          </w:tcPr>
          <w:p w:rsidR="00D91BB6" w:rsidRDefault="00D91BB6">
            <w:pPr>
              <w:autoSpaceDE w:val="0"/>
              <w:autoSpaceDN w:val="0"/>
              <w:adjustRightInd w:val="0"/>
              <w:jc w:val="center"/>
              <w:rPr>
                <w:color w:val="000000"/>
                <w:sz w:val="23"/>
                <w:szCs w:val="23"/>
              </w:rPr>
            </w:pPr>
            <w:r>
              <w:rPr>
                <w:color w:val="000000"/>
                <w:sz w:val="23"/>
                <w:szCs w:val="23"/>
              </w:rPr>
              <w:t>50 лет</w:t>
            </w:r>
          </w:p>
        </w:tc>
      </w:tr>
      <w:tr w:rsidR="00D91BB6" w:rsidTr="00411F8F">
        <w:tc>
          <w:tcPr>
            <w:tcW w:w="10490" w:type="dxa"/>
            <w:tcBorders>
              <w:top w:val="nil"/>
              <w:left w:val="single" w:sz="6" w:space="0" w:color="auto"/>
              <w:bottom w:val="single" w:sz="6" w:space="0" w:color="auto"/>
              <w:right w:val="single" w:sz="6" w:space="0" w:color="auto"/>
            </w:tcBorders>
          </w:tcPr>
          <w:p w:rsidR="00D91BB6" w:rsidRDefault="00D91BB6">
            <w:pPr>
              <w:autoSpaceDE w:val="0"/>
              <w:autoSpaceDN w:val="0"/>
              <w:adjustRightInd w:val="0"/>
              <w:rPr>
                <w:color w:val="000000"/>
                <w:sz w:val="23"/>
                <w:szCs w:val="23"/>
              </w:rPr>
            </w:pPr>
            <w:r>
              <w:rPr>
                <w:color w:val="000000"/>
                <w:sz w:val="23"/>
                <w:szCs w:val="23"/>
              </w:rPr>
              <w:t>Книги, журналы выдачи справок о заработной плате, стаже, месте работы</w:t>
            </w:r>
          </w:p>
        </w:tc>
        <w:tc>
          <w:tcPr>
            <w:tcW w:w="4111" w:type="dxa"/>
            <w:tcBorders>
              <w:top w:val="nil"/>
              <w:left w:val="single" w:sz="6" w:space="0" w:color="auto"/>
              <w:bottom w:val="single" w:sz="6" w:space="0" w:color="auto"/>
              <w:right w:val="single" w:sz="6" w:space="0" w:color="auto"/>
            </w:tcBorders>
          </w:tcPr>
          <w:p w:rsidR="00D91BB6" w:rsidRDefault="00D91BB6">
            <w:pPr>
              <w:autoSpaceDE w:val="0"/>
              <w:autoSpaceDN w:val="0"/>
              <w:adjustRightInd w:val="0"/>
              <w:jc w:val="center"/>
              <w:rPr>
                <w:color w:val="000000"/>
                <w:sz w:val="23"/>
                <w:szCs w:val="23"/>
              </w:rPr>
            </w:pPr>
            <w:r>
              <w:rPr>
                <w:color w:val="000000"/>
                <w:sz w:val="23"/>
                <w:szCs w:val="23"/>
              </w:rPr>
              <w:t>3 года</w:t>
            </w:r>
          </w:p>
        </w:tc>
      </w:tr>
      <w:tr w:rsidR="00D91BB6" w:rsidTr="00411F8F">
        <w:tc>
          <w:tcPr>
            <w:tcW w:w="10490" w:type="dxa"/>
            <w:tcBorders>
              <w:top w:val="nil"/>
              <w:left w:val="single" w:sz="6" w:space="0" w:color="auto"/>
              <w:bottom w:val="single" w:sz="6" w:space="0" w:color="auto"/>
              <w:right w:val="single" w:sz="6" w:space="0" w:color="auto"/>
            </w:tcBorders>
          </w:tcPr>
          <w:p w:rsidR="00D91BB6" w:rsidRDefault="00D91BB6">
            <w:pPr>
              <w:autoSpaceDE w:val="0"/>
              <w:autoSpaceDN w:val="0"/>
              <w:adjustRightInd w:val="0"/>
              <w:rPr>
                <w:color w:val="000000"/>
                <w:sz w:val="23"/>
                <w:szCs w:val="23"/>
              </w:rPr>
            </w:pPr>
            <w:r>
              <w:rPr>
                <w:color w:val="000000"/>
                <w:sz w:val="23"/>
                <w:szCs w:val="23"/>
              </w:rPr>
              <w:t>Книги, журналы выдачи командировочных удостоверений</w:t>
            </w:r>
          </w:p>
        </w:tc>
        <w:tc>
          <w:tcPr>
            <w:tcW w:w="4111" w:type="dxa"/>
            <w:tcBorders>
              <w:top w:val="nil"/>
              <w:left w:val="single" w:sz="6" w:space="0" w:color="auto"/>
              <w:bottom w:val="single" w:sz="6" w:space="0" w:color="auto"/>
              <w:right w:val="single" w:sz="6" w:space="0" w:color="auto"/>
            </w:tcBorders>
          </w:tcPr>
          <w:p w:rsidR="00D91BB6" w:rsidRDefault="00D91BB6">
            <w:pPr>
              <w:autoSpaceDE w:val="0"/>
              <w:autoSpaceDN w:val="0"/>
              <w:adjustRightInd w:val="0"/>
              <w:jc w:val="center"/>
              <w:rPr>
                <w:color w:val="000000"/>
                <w:sz w:val="23"/>
                <w:szCs w:val="23"/>
              </w:rPr>
            </w:pPr>
            <w:r>
              <w:rPr>
                <w:color w:val="000000"/>
                <w:sz w:val="23"/>
                <w:szCs w:val="23"/>
              </w:rPr>
              <w:t>5 лет</w:t>
            </w:r>
          </w:p>
        </w:tc>
      </w:tr>
    </w:tbl>
    <w:p w:rsidR="00D91BB6" w:rsidRPr="004C7101" w:rsidRDefault="00D91BB6" w:rsidP="00D91BB6">
      <w:pPr>
        <w:rPr>
          <w:color w:val="000000"/>
          <w:sz w:val="23"/>
          <w:szCs w:val="23"/>
        </w:rPr>
      </w:pPr>
      <w:r>
        <w:rPr>
          <w:color w:val="000000"/>
          <w:sz w:val="23"/>
          <w:szCs w:val="23"/>
        </w:rPr>
        <w:lastRenderedPageBreak/>
        <w:t>Не на все приведенные в настоящем параграфе журналы сроки хранения определены указанным Перечнем. Зачастую вопрос хранения решается руководителем организации. Как правило, срок хранения большинства журналов в отделе кадров — от 1 года до 3 лет. По истечении этих сроков журналы передаются по описи на архивное хранение.</w:t>
      </w:r>
    </w:p>
    <w:sectPr w:rsidR="00D91BB6" w:rsidRPr="004C7101" w:rsidSect="00411F8F">
      <w:footerReference w:type="default" r:id="rId6"/>
      <w:pgSz w:w="16838" w:h="11906" w:orient="landscape"/>
      <w:pgMar w:top="284" w:right="1134" w:bottom="709" w:left="1134" w:header="709"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70" w:rsidRDefault="006F2C70" w:rsidP="00F4799D">
      <w:r>
        <w:separator/>
      </w:r>
    </w:p>
  </w:endnote>
  <w:endnote w:type="continuationSeparator" w:id="0">
    <w:p w:rsidR="006F2C70" w:rsidRDefault="006F2C70" w:rsidP="00F4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9D" w:rsidRPr="00F4799D" w:rsidRDefault="00F4799D" w:rsidP="00F4799D">
    <w:pPr>
      <w:pStyle w:val="a5"/>
      <w:jc w:val="right"/>
      <w:rPr>
        <w:color w:val="7030A0"/>
        <w:sz w:val="20"/>
        <w:szCs w:val="20"/>
        <w:lang w:val="en-US"/>
      </w:rPr>
    </w:pPr>
    <w:r w:rsidRPr="00F4799D">
      <w:rPr>
        <w:color w:val="7030A0"/>
        <w:sz w:val="20"/>
        <w:szCs w:val="20"/>
        <w:lang w:val="en-US"/>
      </w:rPr>
      <w:t>www.alfario.ru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70" w:rsidRDefault="006F2C70" w:rsidP="00F4799D">
      <w:r>
        <w:separator/>
      </w:r>
    </w:p>
  </w:footnote>
  <w:footnote w:type="continuationSeparator" w:id="0">
    <w:p w:rsidR="006F2C70" w:rsidRDefault="006F2C70" w:rsidP="00F47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0C"/>
    <w:rsid w:val="00123D49"/>
    <w:rsid w:val="001C3817"/>
    <w:rsid w:val="00411F8F"/>
    <w:rsid w:val="004C7101"/>
    <w:rsid w:val="005D387D"/>
    <w:rsid w:val="0067782B"/>
    <w:rsid w:val="006F2C70"/>
    <w:rsid w:val="007A2B3D"/>
    <w:rsid w:val="00922589"/>
    <w:rsid w:val="00A00291"/>
    <w:rsid w:val="00AC0C28"/>
    <w:rsid w:val="00C21E1A"/>
    <w:rsid w:val="00D6071C"/>
    <w:rsid w:val="00D91BB6"/>
    <w:rsid w:val="00DE380C"/>
    <w:rsid w:val="00EC216D"/>
    <w:rsid w:val="00F4799D"/>
    <w:rsid w:val="00FA635F"/>
    <w:rsid w:val="00FB7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E45D7F-971C-41B5-94DF-3BFDAB16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99D"/>
    <w:pPr>
      <w:tabs>
        <w:tab w:val="center" w:pos="4677"/>
        <w:tab w:val="right" w:pos="9355"/>
      </w:tabs>
    </w:pPr>
  </w:style>
  <w:style w:type="character" w:customStyle="1" w:styleId="a4">
    <w:name w:val="Верхний колонтитул Знак"/>
    <w:link w:val="a3"/>
    <w:uiPriority w:val="99"/>
    <w:rsid w:val="00F4799D"/>
    <w:rPr>
      <w:sz w:val="24"/>
      <w:szCs w:val="24"/>
    </w:rPr>
  </w:style>
  <w:style w:type="paragraph" w:styleId="a5">
    <w:name w:val="footer"/>
    <w:basedOn w:val="a"/>
    <w:link w:val="a6"/>
    <w:uiPriority w:val="99"/>
    <w:unhideWhenUsed/>
    <w:rsid w:val="00F4799D"/>
    <w:pPr>
      <w:tabs>
        <w:tab w:val="center" w:pos="4677"/>
        <w:tab w:val="right" w:pos="9355"/>
      </w:tabs>
    </w:pPr>
  </w:style>
  <w:style w:type="character" w:customStyle="1" w:styleId="a6">
    <w:name w:val="Нижний колонтитул Знак"/>
    <w:link w:val="a5"/>
    <w:uiPriority w:val="99"/>
    <w:rsid w:val="00F479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Manager>www.alfario.ru</Manager>
  <Company>www.alfario.ru</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www.alfario.ru</dc:creator>
  <dcterms:created xsi:type="dcterms:W3CDTF">2015-10-19T07:33:00Z</dcterms:created>
  <dcterms:modified xsi:type="dcterms:W3CDTF">2015-10-19T16:35:00Z</dcterms:modified>
</cp:coreProperties>
</file>