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980"/>
      </w:tblGrid>
      <w:tr w:rsidR="00CE645F" w:rsidRPr="000F4E89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E645F" w:rsidRPr="000F4E89" w:rsidRDefault="00CE645F" w:rsidP="000F4E8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Style w:val="a4"/>
                <w:rFonts w:ascii="Times New Roman" w:hAnsi="Times New Roman"/>
                <w:color w:val="000000" w:themeColor="text1"/>
                <w:szCs w:val="26"/>
              </w:rPr>
              <w:t>Штамп</w:t>
            </w:r>
          </w:p>
          <w:p w:rsidR="00CE645F" w:rsidRPr="000F4E89" w:rsidRDefault="00CE645F" w:rsidP="000F4E89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[</w:t>
            </w: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вписать нужное</w:t>
            </w: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 районный (городской)</w:t>
            </w:r>
          </w:p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 [</w:t>
            </w: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вписать нужное</w:t>
            </w: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 области (края, республики)</w:t>
            </w:r>
          </w:p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Истец: [</w:t>
            </w: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наименование предприятия,</w:t>
            </w:r>
          </w:p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учреждения, организации, адрес</w:t>
            </w: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Ответчик: [</w:t>
            </w: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Ф. И. О., адрес водителя,</w:t>
            </w:r>
          </w:p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по вине которого произошла авария</w:t>
            </w: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  <w:p w:rsidR="00CE645F" w:rsidRPr="000F4E89" w:rsidRDefault="00CE645F" w:rsidP="000F4E89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Цена иска [</w:t>
            </w:r>
            <w:r w:rsidRPr="000F4E89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вписать нужное</w:t>
            </w:r>
            <w:r w:rsidRPr="000F4E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</w:tc>
      </w:tr>
    </w:tbl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E645F" w:rsidRPr="000F4E89" w:rsidRDefault="00CE645F" w:rsidP="000F4E8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4E89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  <w:r w:rsidRPr="000F4E8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возмещении ущерба, причиненного дорожно-транспортным происшествием</w:t>
      </w:r>
      <w:r w:rsidRPr="000F4E8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(в порядке регресса)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Ф. И. О. ответчика</w:t>
      </w:r>
      <w:r w:rsidRPr="000F4E89">
        <w:rPr>
          <w:rFonts w:ascii="Times New Roman" w:hAnsi="Times New Roman" w:cs="Times New Roman"/>
          <w:color w:val="000000" w:themeColor="text1"/>
        </w:rPr>
        <w:t>] работает в качестве водителя автомашины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марка, государственный номер</w:t>
      </w:r>
      <w:r w:rsidRPr="000F4E89">
        <w:rPr>
          <w:rFonts w:ascii="Times New Roman" w:hAnsi="Times New Roman" w:cs="Times New Roman"/>
          <w:color w:val="000000" w:themeColor="text1"/>
        </w:rPr>
        <w:t>].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0F4E89">
        <w:rPr>
          <w:rFonts w:ascii="Times New Roman" w:hAnsi="Times New Roman" w:cs="Times New Roman"/>
          <w:color w:val="000000" w:themeColor="text1"/>
        </w:rPr>
        <w:t>] по его вине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указать обстоятельства и место дорожно-транспортного происшествия</w:t>
      </w:r>
      <w:r w:rsidRPr="000F4E89">
        <w:rPr>
          <w:rFonts w:ascii="Times New Roman" w:hAnsi="Times New Roman" w:cs="Times New Roman"/>
          <w:color w:val="000000" w:themeColor="text1"/>
        </w:rPr>
        <w:t>] в результате чего причинены гражданину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0F4E89">
        <w:rPr>
          <w:rFonts w:ascii="Times New Roman" w:hAnsi="Times New Roman" w:cs="Times New Roman"/>
          <w:color w:val="000000" w:themeColor="text1"/>
        </w:rPr>
        <w:t>]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указать степень телесных повреждений</w:t>
      </w:r>
      <w:r w:rsidRPr="000F4E89">
        <w:rPr>
          <w:rFonts w:ascii="Times New Roman" w:hAnsi="Times New Roman" w:cs="Times New Roman"/>
          <w:color w:val="000000" w:themeColor="text1"/>
        </w:rPr>
        <w:t>] телесные повреждения, а автомобилю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марка, государственный номер</w:t>
      </w:r>
      <w:r w:rsidRPr="000F4E89">
        <w:rPr>
          <w:rFonts w:ascii="Times New Roman" w:hAnsi="Times New Roman" w:cs="Times New Roman"/>
          <w:color w:val="000000" w:themeColor="text1"/>
        </w:rPr>
        <w:t>], принадлежащему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предприятия</w:t>
      </w:r>
      <w:r w:rsidRPr="000F4E89">
        <w:rPr>
          <w:rFonts w:ascii="Times New Roman" w:hAnsi="Times New Roman" w:cs="Times New Roman"/>
          <w:color w:val="000000" w:themeColor="text1"/>
        </w:rPr>
        <w:t>] (или на праве личной собственности гражданину) технические повреждения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указать перечень повреждений автомобиля</w:t>
      </w:r>
      <w:r w:rsidRPr="000F4E89">
        <w:rPr>
          <w:rFonts w:ascii="Times New Roman" w:hAnsi="Times New Roman" w:cs="Times New Roman"/>
          <w:color w:val="000000" w:themeColor="text1"/>
        </w:rPr>
        <w:t>].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Вина ответчика подтверждается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указать: проверкой органов ГАИ, постановлением следователя, приговором суда</w:t>
      </w:r>
      <w:r w:rsidRPr="000F4E89">
        <w:rPr>
          <w:rFonts w:ascii="Times New Roman" w:hAnsi="Times New Roman" w:cs="Times New Roman"/>
          <w:color w:val="000000" w:themeColor="text1"/>
        </w:rPr>
        <w:t>].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Решением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0F4E89">
        <w:rPr>
          <w:rFonts w:ascii="Times New Roman" w:hAnsi="Times New Roman" w:cs="Times New Roman"/>
          <w:color w:val="000000" w:themeColor="text1"/>
        </w:rPr>
        <w:t>] городского (районного) суда (арбитражного суда)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0F4E89">
        <w:rPr>
          <w:rFonts w:ascii="Times New Roman" w:hAnsi="Times New Roman" w:cs="Times New Roman"/>
          <w:color w:val="000000" w:themeColor="text1"/>
        </w:rPr>
        <w:t>] области (края, республики) от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0F4E89">
        <w:rPr>
          <w:rFonts w:ascii="Times New Roman" w:hAnsi="Times New Roman" w:cs="Times New Roman"/>
          <w:color w:val="000000" w:themeColor="text1"/>
        </w:rPr>
        <w:t>] с предприятия в пользу потерпевшего гражданина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фамилия и инициалы</w:t>
      </w:r>
      <w:r w:rsidRPr="000F4E89">
        <w:rPr>
          <w:rFonts w:ascii="Times New Roman" w:hAnsi="Times New Roman" w:cs="Times New Roman"/>
          <w:color w:val="000000" w:themeColor="text1"/>
        </w:rPr>
        <w:t>] (предприятия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наименование</w:t>
      </w:r>
      <w:r w:rsidRPr="000F4E89">
        <w:rPr>
          <w:rFonts w:ascii="Times New Roman" w:hAnsi="Times New Roman" w:cs="Times New Roman"/>
          <w:color w:val="000000" w:themeColor="text1"/>
        </w:rPr>
        <w:t>]) взыскано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F4E89">
        <w:rPr>
          <w:rFonts w:ascii="Times New Roman" w:hAnsi="Times New Roman" w:cs="Times New Roman"/>
          <w:color w:val="000000" w:themeColor="text1"/>
        </w:rPr>
        <w:t>] руб. Эта сумма складывается из суммы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F4E89">
        <w:rPr>
          <w:rFonts w:ascii="Times New Roman" w:hAnsi="Times New Roman" w:cs="Times New Roman"/>
          <w:color w:val="000000" w:themeColor="text1"/>
        </w:rPr>
        <w:t>] руб., которая взыскана в погашение вреда, причиненного аварией его здоровью; суммы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F4E89">
        <w:rPr>
          <w:rFonts w:ascii="Times New Roman" w:hAnsi="Times New Roman" w:cs="Times New Roman"/>
          <w:color w:val="000000" w:themeColor="text1"/>
        </w:rPr>
        <w:t>] руб. стоимости восстановительного ремонта и утраты товарного вида принадлежащего ему автомобиля. Указанная сумма полностью перечислена взыскателю.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Организация, возместившая вред, причиненный по вине ее работника при исполнении им своих трудовых обязанностей, имеет право обратного требования (регресса) к этому работнику в размере выплаченного возмещения.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Руководствуясь ст. [</w:t>
      </w:r>
      <w:r w:rsidRPr="000F4E89">
        <w:rPr>
          <w:rStyle w:val="a4"/>
          <w:rFonts w:ascii="Times New Roman" w:hAnsi="Times New Roman"/>
          <w:b/>
          <w:bCs/>
          <w:color w:val="000000" w:themeColor="text1"/>
        </w:rPr>
        <w:t>ст. 238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 xml:space="preserve"> или </w:t>
      </w:r>
      <w:r w:rsidRPr="000F4E89">
        <w:rPr>
          <w:rStyle w:val="a4"/>
          <w:rFonts w:ascii="Times New Roman" w:hAnsi="Times New Roman"/>
          <w:b/>
          <w:bCs/>
          <w:color w:val="000000" w:themeColor="text1"/>
        </w:rPr>
        <w:t>ст. 243</w:t>
      </w:r>
      <w:r w:rsidRPr="000F4E89">
        <w:rPr>
          <w:rFonts w:ascii="Times New Roman" w:hAnsi="Times New Roman" w:cs="Times New Roman"/>
          <w:color w:val="000000" w:themeColor="text1"/>
        </w:rPr>
        <w:t>] Трудового кодекса РФ, прошу: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взыскать с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0F4E89">
        <w:rPr>
          <w:rFonts w:ascii="Times New Roman" w:hAnsi="Times New Roman" w:cs="Times New Roman"/>
          <w:color w:val="000000" w:themeColor="text1"/>
        </w:rPr>
        <w:t>] в пользу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предприятия, организации, учреждения</w:t>
      </w:r>
      <w:r w:rsidRPr="000F4E89">
        <w:rPr>
          <w:rFonts w:ascii="Times New Roman" w:hAnsi="Times New Roman" w:cs="Times New Roman"/>
          <w:color w:val="000000" w:themeColor="text1"/>
        </w:rPr>
        <w:t>] в возмещение ущерба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F4E89">
        <w:rPr>
          <w:rFonts w:ascii="Times New Roman" w:hAnsi="Times New Roman" w:cs="Times New Roman"/>
          <w:color w:val="000000" w:themeColor="text1"/>
        </w:rPr>
        <w:t>] руб. и возврат госпошлины в сумме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F4E89">
        <w:rPr>
          <w:rFonts w:ascii="Times New Roman" w:hAnsi="Times New Roman" w:cs="Times New Roman"/>
          <w:color w:val="000000" w:themeColor="text1"/>
        </w:rPr>
        <w:t>] руб.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В обеспечение иска наложить арест на имущество ответчика [</w:t>
      </w: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при наличии сведений указать местонахождение имущества</w:t>
      </w:r>
      <w:r w:rsidRPr="000F4E89">
        <w:rPr>
          <w:rFonts w:ascii="Times New Roman" w:hAnsi="Times New Roman" w:cs="Times New Roman"/>
          <w:color w:val="000000" w:themeColor="text1"/>
        </w:rPr>
        <w:t>].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Style w:val="a3"/>
          <w:rFonts w:ascii="Times New Roman" w:hAnsi="Times New Roman" w:cs="Times New Roman"/>
          <w:bCs/>
          <w:color w:val="000000" w:themeColor="text1"/>
        </w:rPr>
        <w:t>Приложение: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1. Копия искового заявления.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2. Копия решения суда о взыскании ущерба.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3. Справка о перечислении денег потерпевшему.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4. Марка (квитанция) госпошлины.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5. Справка о заработной плате ответчика.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Подпись руководителя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Дата</w:t>
      </w:r>
    </w:p>
    <w:p w:rsidR="00CE645F" w:rsidRPr="000F4E89" w:rsidRDefault="00CE645F" w:rsidP="000F4E89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F4E89">
        <w:rPr>
          <w:rFonts w:ascii="Times New Roman" w:hAnsi="Times New Roman" w:cs="Times New Roman"/>
          <w:color w:val="000000" w:themeColor="text1"/>
        </w:rPr>
        <w:t>Печать</w:t>
      </w:r>
    </w:p>
    <w:p w:rsidR="00CE645F" w:rsidRPr="000F4E89" w:rsidRDefault="00CE645F" w:rsidP="000F4E89">
      <w:pPr>
        <w:pStyle w:val="afa"/>
        <w:spacing w:before="0"/>
        <w:ind w:left="1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4E89">
        <w:rPr>
          <w:rFonts w:ascii="Times New Roman" w:hAnsi="Times New Roman" w:cs="Times New Roman"/>
          <w:color w:val="000000" w:themeColor="text1"/>
          <w:sz w:val="26"/>
          <w:szCs w:val="26"/>
        </w:rPr>
        <w:t>Комментарий</w:t>
      </w:r>
      <w:r w:rsidR="000F4E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E645F" w:rsidRPr="008769A5" w:rsidRDefault="00CE645F" w:rsidP="008769A5">
      <w:pPr>
        <w:jc w:val="both"/>
        <w:rPr>
          <w:rFonts w:ascii="Times New Roman" w:hAnsi="Times New Roman" w:cs="Times New Roman"/>
        </w:rPr>
      </w:pPr>
      <w:r w:rsidRPr="008769A5">
        <w:rPr>
          <w:rFonts w:ascii="Times New Roman" w:hAnsi="Times New Roman" w:cs="Times New Roman"/>
        </w:rPr>
        <w:lastRenderedPageBreak/>
        <w:t>Право регрессного требования к работнику возникает со времени выплаты предприятием, учреждением, организацией сумм третьему лицу, и с этого же времени исчисляется срок на предъявление регрессного иска.</w:t>
      </w:r>
    </w:p>
    <w:p w:rsidR="00CE645F" w:rsidRPr="008769A5" w:rsidRDefault="00CE645F" w:rsidP="008769A5">
      <w:pPr>
        <w:jc w:val="both"/>
        <w:rPr>
          <w:rFonts w:ascii="Times New Roman" w:hAnsi="Times New Roman" w:cs="Times New Roman"/>
        </w:rPr>
      </w:pPr>
      <w:r w:rsidRPr="008769A5">
        <w:rPr>
          <w:rFonts w:ascii="Times New Roman" w:hAnsi="Times New Roman" w:cs="Times New Roman"/>
        </w:rPr>
        <w:t>Подлежащий возмещению ущерб по регрессному требованию предприятия, учреждения, организации определяется на общих основаниях, т.е. в ограниченном или полном размере причине</w:t>
      </w:r>
      <w:bookmarkStart w:id="0" w:name="_GoBack"/>
      <w:bookmarkEnd w:id="0"/>
      <w:r w:rsidRPr="008769A5">
        <w:rPr>
          <w:rFonts w:ascii="Times New Roman" w:hAnsi="Times New Roman" w:cs="Times New Roman"/>
        </w:rPr>
        <w:t>нного работником ущерба.</w:t>
      </w:r>
    </w:p>
    <w:p w:rsidR="00CE645F" w:rsidRPr="000F4E89" w:rsidRDefault="00CE645F">
      <w:pPr>
        <w:pStyle w:val="afa"/>
        <w:ind w:left="1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E645F" w:rsidRPr="000F4E89" w:rsidSect="000F4E89">
      <w:footerReference w:type="default" r:id="rId6"/>
      <w:pgSz w:w="11900" w:h="16800"/>
      <w:pgMar w:top="426" w:right="800" w:bottom="1440" w:left="1100" w:header="720" w:footer="4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5F" w:rsidRDefault="00CE645F" w:rsidP="00CE645F">
      <w:r>
        <w:separator/>
      </w:r>
    </w:p>
  </w:endnote>
  <w:endnote w:type="continuationSeparator" w:id="0">
    <w:p w:rsidR="00CE645F" w:rsidRDefault="00CE645F" w:rsidP="00CE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89" w:rsidRPr="000F4E89" w:rsidRDefault="000F4E89" w:rsidP="000F4E89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0F4E89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5F" w:rsidRDefault="00CE645F" w:rsidP="00CE645F">
      <w:r>
        <w:separator/>
      </w:r>
    </w:p>
  </w:footnote>
  <w:footnote w:type="continuationSeparator" w:id="0">
    <w:p w:rsidR="00CE645F" w:rsidRDefault="00CE645F" w:rsidP="00CE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1"/>
    <w:rsid w:val="000F4E89"/>
    <w:rsid w:val="000F7AA1"/>
    <w:rsid w:val="008769A5"/>
    <w:rsid w:val="00C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47D3D5-836B-482C-BC96-AD4F26D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CE645F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CE645F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CE645F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CE645F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CE645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CE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2015-10-20T13:01:00Z</dcterms:created>
  <dcterms:modified xsi:type="dcterms:W3CDTF">2015-10-20T18:00:00Z</dcterms:modified>
</cp:coreProperties>
</file>